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2D2" w:rsidRDefault="004422D2" w:rsidP="00A5060A">
      <w:pPr>
        <w:jc w:val="center"/>
        <w:rPr>
          <w:rFonts w:cs="Times New Roman"/>
          <w:sz w:val="28"/>
          <w:szCs w:val="28"/>
        </w:rPr>
      </w:pPr>
    </w:p>
    <w:p w:rsidR="00844752" w:rsidRPr="00844752" w:rsidRDefault="00844752" w:rsidP="00844752">
      <w:pPr>
        <w:contextualSpacing/>
        <w:jc w:val="center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На Республиканский конкурс авторских, составительских, альтернативных программ по учебному предмету «Технология» Базисного учебного плана организаций общего, специального (коррекционного) образования Приднестровской Молдавской Республики</w:t>
      </w:r>
    </w:p>
    <w:p w:rsidR="00844752" w:rsidRPr="00844752" w:rsidRDefault="00844752" w:rsidP="00844752">
      <w:pPr>
        <w:jc w:val="center"/>
        <w:rPr>
          <w:rFonts w:cs="Times New Roman"/>
          <w:sz w:val="20"/>
          <w:szCs w:val="20"/>
        </w:rPr>
      </w:pPr>
    </w:p>
    <w:p w:rsidR="00844752" w:rsidRPr="00844752" w:rsidRDefault="00844752" w:rsidP="00844752">
      <w:pPr>
        <w:jc w:val="center"/>
        <w:rPr>
          <w:rFonts w:cs="Times New Roman"/>
          <w:sz w:val="20"/>
          <w:szCs w:val="20"/>
        </w:rPr>
      </w:pPr>
    </w:p>
    <w:p w:rsidR="00844752" w:rsidRPr="00844752" w:rsidRDefault="00844752" w:rsidP="00844752">
      <w:pPr>
        <w:ind w:left="4111"/>
        <w:rPr>
          <w:rFonts w:cs="Times New Roman"/>
          <w:sz w:val="20"/>
          <w:szCs w:val="20"/>
        </w:rPr>
      </w:pPr>
    </w:p>
    <w:p w:rsidR="00844752" w:rsidRPr="00844752" w:rsidRDefault="00844752" w:rsidP="00844752">
      <w:pPr>
        <w:ind w:left="4111"/>
        <w:rPr>
          <w:rFonts w:cs="Times New Roman"/>
          <w:sz w:val="20"/>
          <w:szCs w:val="20"/>
        </w:rPr>
      </w:pPr>
    </w:p>
    <w:p w:rsidR="00844752" w:rsidRPr="00844752" w:rsidRDefault="00844752" w:rsidP="00844752">
      <w:pPr>
        <w:ind w:left="4111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Номинация «Авторские составительские, альтернативные программы по учебному предмету «Технология» для начальной школы (1-4 классы), в том числе для детей с ограниченными возможностями здоровья»</w:t>
      </w:r>
    </w:p>
    <w:p w:rsidR="00844752" w:rsidRPr="00844752" w:rsidRDefault="00844752" w:rsidP="00844752">
      <w:pPr>
        <w:jc w:val="center"/>
        <w:rPr>
          <w:rFonts w:cs="Times New Roman"/>
          <w:sz w:val="20"/>
          <w:szCs w:val="20"/>
        </w:rPr>
      </w:pPr>
    </w:p>
    <w:p w:rsidR="00844752" w:rsidRPr="00844752" w:rsidRDefault="00844752" w:rsidP="00844752">
      <w:pPr>
        <w:jc w:val="center"/>
        <w:rPr>
          <w:rFonts w:cs="Times New Roman"/>
          <w:sz w:val="20"/>
          <w:szCs w:val="20"/>
        </w:rPr>
      </w:pPr>
    </w:p>
    <w:p w:rsidR="00844752" w:rsidRDefault="00844752" w:rsidP="00844752">
      <w:pPr>
        <w:contextualSpacing/>
        <w:jc w:val="center"/>
        <w:rPr>
          <w:rFonts w:cs="Times New Roman"/>
          <w:b/>
          <w:sz w:val="20"/>
          <w:szCs w:val="20"/>
        </w:rPr>
      </w:pPr>
    </w:p>
    <w:p w:rsidR="00844752" w:rsidRDefault="00844752" w:rsidP="00844752">
      <w:pPr>
        <w:contextualSpacing/>
        <w:jc w:val="center"/>
        <w:rPr>
          <w:rFonts w:cs="Times New Roman"/>
          <w:b/>
          <w:sz w:val="20"/>
          <w:szCs w:val="20"/>
        </w:rPr>
      </w:pPr>
    </w:p>
    <w:p w:rsidR="00844752" w:rsidRDefault="00844752" w:rsidP="00844752">
      <w:pPr>
        <w:contextualSpacing/>
        <w:jc w:val="center"/>
        <w:rPr>
          <w:rFonts w:cs="Times New Roman"/>
          <w:b/>
          <w:sz w:val="20"/>
          <w:szCs w:val="20"/>
        </w:rPr>
      </w:pPr>
    </w:p>
    <w:p w:rsidR="00844752" w:rsidRPr="00844752" w:rsidRDefault="00844752" w:rsidP="00844752">
      <w:pPr>
        <w:contextualSpacing/>
        <w:jc w:val="center"/>
        <w:rPr>
          <w:rFonts w:cs="Times New Roman"/>
          <w:b/>
          <w:sz w:val="32"/>
          <w:szCs w:val="32"/>
        </w:rPr>
      </w:pPr>
      <w:r w:rsidRPr="00844752">
        <w:rPr>
          <w:rFonts w:cs="Times New Roman"/>
          <w:b/>
          <w:sz w:val="32"/>
          <w:szCs w:val="32"/>
        </w:rPr>
        <w:t xml:space="preserve">Альтернативная программа </w:t>
      </w:r>
    </w:p>
    <w:p w:rsidR="00844752" w:rsidRPr="00844752" w:rsidRDefault="00844752" w:rsidP="00844752">
      <w:pPr>
        <w:contextualSpacing/>
        <w:jc w:val="center"/>
        <w:rPr>
          <w:rFonts w:cs="Times New Roman"/>
          <w:b/>
          <w:sz w:val="32"/>
          <w:szCs w:val="32"/>
        </w:rPr>
      </w:pPr>
      <w:r w:rsidRPr="00844752">
        <w:rPr>
          <w:rFonts w:cs="Times New Roman"/>
          <w:b/>
          <w:sz w:val="32"/>
          <w:szCs w:val="32"/>
        </w:rPr>
        <w:t>ПО ТЕХНОЛОГИИ</w:t>
      </w:r>
    </w:p>
    <w:p w:rsidR="00844752" w:rsidRPr="00844752" w:rsidRDefault="00844752" w:rsidP="00844752">
      <w:pPr>
        <w:contextualSpacing/>
        <w:jc w:val="center"/>
        <w:rPr>
          <w:rFonts w:cs="Times New Roman"/>
          <w:b/>
          <w:sz w:val="32"/>
          <w:szCs w:val="32"/>
        </w:rPr>
      </w:pPr>
      <w:r w:rsidRPr="00844752">
        <w:rPr>
          <w:rFonts w:cs="Times New Roman"/>
          <w:b/>
          <w:sz w:val="32"/>
          <w:szCs w:val="32"/>
        </w:rPr>
        <w:t>«БУМАЖНЫЕ ФАНТАЗИИ»</w:t>
      </w:r>
    </w:p>
    <w:p w:rsidR="00844752" w:rsidRPr="00844752" w:rsidRDefault="00844752" w:rsidP="00844752">
      <w:pPr>
        <w:contextualSpacing/>
        <w:jc w:val="center"/>
        <w:rPr>
          <w:noProof/>
          <w:sz w:val="32"/>
          <w:szCs w:val="32"/>
          <w:lang w:eastAsia="ru-RU"/>
        </w:rPr>
      </w:pPr>
      <w:r w:rsidRPr="00844752">
        <w:rPr>
          <w:rFonts w:cs="Times New Roman"/>
          <w:sz w:val="32"/>
          <w:szCs w:val="32"/>
        </w:rPr>
        <w:t>для УЧАЩИХСЯ 1-4-Х КЛАССОВ</w:t>
      </w:r>
    </w:p>
    <w:p w:rsidR="00844752" w:rsidRP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P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P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Pr="00844752" w:rsidRDefault="00844752" w:rsidP="00844752">
      <w:pPr>
        <w:contextualSpacing/>
        <w:jc w:val="right"/>
        <w:rPr>
          <w:noProof/>
          <w:sz w:val="20"/>
          <w:szCs w:val="20"/>
          <w:lang w:eastAsia="ru-RU"/>
        </w:rPr>
      </w:pPr>
    </w:p>
    <w:p w:rsidR="00844752" w:rsidRDefault="00844752" w:rsidP="00844752">
      <w:pPr>
        <w:contextualSpacing/>
        <w:jc w:val="right"/>
        <w:rPr>
          <w:b/>
          <w:noProof/>
          <w:sz w:val="28"/>
          <w:szCs w:val="28"/>
          <w:lang w:eastAsia="ru-RU"/>
        </w:rPr>
      </w:pPr>
      <w:r w:rsidRPr="00844752">
        <w:rPr>
          <w:b/>
          <w:noProof/>
          <w:sz w:val="28"/>
          <w:szCs w:val="28"/>
          <w:lang w:eastAsia="ru-RU"/>
        </w:rPr>
        <w:t xml:space="preserve">Составитель: </w:t>
      </w:r>
    </w:p>
    <w:p w:rsidR="00844752" w:rsidRPr="00844752" w:rsidRDefault="00844752" w:rsidP="00844752">
      <w:pPr>
        <w:contextualSpacing/>
        <w:jc w:val="right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Яковишина Татьяна Леонидовна</w:t>
      </w:r>
    </w:p>
    <w:p w:rsidR="004422D2" w:rsidRPr="00844752" w:rsidRDefault="004422D2" w:rsidP="00F247FB">
      <w:pPr>
        <w:ind w:firstLine="710"/>
        <w:jc w:val="both"/>
        <w:rPr>
          <w:rFonts w:cs="Times New Roman"/>
          <w:sz w:val="20"/>
          <w:szCs w:val="20"/>
        </w:rPr>
      </w:pPr>
    </w:p>
    <w:p w:rsidR="004422D2" w:rsidRPr="00844752" w:rsidRDefault="004422D2" w:rsidP="00F247FB">
      <w:pPr>
        <w:ind w:firstLine="710"/>
        <w:jc w:val="both"/>
        <w:rPr>
          <w:rFonts w:cs="Times New Roman"/>
          <w:sz w:val="20"/>
          <w:szCs w:val="20"/>
        </w:rPr>
      </w:pPr>
    </w:p>
    <w:p w:rsidR="004422D2" w:rsidRPr="00844752" w:rsidRDefault="004422D2" w:rsidP="00F247FB">
      <w:pPr>
        <w:ind w:firstLine="710"/>
        <w:jc w:val="both"/>
        <w:rPr>
          <w:rFonts w:cs="Times New Roman"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844752" w:rsidRPr="00844752" w:rsidRDefault="00844752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F247FB" w:rsidRPr="00844752" w:rsidRDefault="00F247FB" w:rsidP="00D54797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A5060A" w:rsidRPr="00844752" w:rsidRDefault="00A5060A" w:rsidP="0036309F">
      <w:pPr>
        <w:ind w:firstLine="710"/>
        <w:jc w:val="center"/>
        <w:rPr>
          <w:rFonts w:cs="Times New Roman"/>
          <w:b/>
          <w:sz w:val="20"/>
          <w:szCs w:val="20"/>
        </w:rPr>
      </w:pPr>
      <w:r w:rsidRPr="00844752">
        <w:rPr>
          <w:rFonts w:cs="Times New Roman"/>
          <w:b/>
          <w:sz w:val="20"/>
          <w:szCs w:val="20"/>
        </w:rPr>
        <w:lastRenderedPageBreak/>
        <w:t>Пояснительная записка</w:t>
      </w:r>
    </w:p>
    <w:p w:rsidR="004422D2" w:rsidRPr="00844752" w:rsidRDefault="004422D2" w:rsidP="005D54A1">
      <w:pPr>
        <w:ind w:left="3402" w:firstLine="426"/>
        <w:jc w:val="both"/>
        <w:rPr>
          <w:rFonts w:cs="Times New Roman"/>
          <w:i/>
          <w:sz w:val="20"/>
          <w:szCs w:val="20"/>
        </w:rPr>
      </w:pPr>
    </w:p>
    <w:p w:rsidR="00A5060A" w:rsidRPr="00844752" w:rsidRDefault="00A5060A" w:rsidP="005D54A1">
      <w:pPr>
        <w:ind w:left="3402" w:firstLine="426"/>
        <w:jc w:val="both"/>
        <w:rPr>
          <w:rFonts w:cs="Times New Roman"/>
          <w:i/>
          <w:sz w:val="20"/>
          <w:szCs w:val="20"/>
        </w:rPr>
      </w:pPr>
      <w:r w:rsidRPr="00844752">
        <w:rPr>
          <w:rFonts w:cs="Times New Roman"/>
          <w:i/>
          <w:sz w:val="20"/>
          <w:szCs w:val="20"/>
        </w:rPr>
        <w:t>Истоки творческих способностей и д</w:t>
      </w:r>
      <w:r w:rsidR="005D54A1" w:rsidRPr="00844752">
        <w:rPr>
          <w:rFonts w:cs="Times New Roman"/>
          <w:i/>
          <w:sz w:val="20"/>
          <w:szCs w:val="20"/>
        </w:rPr>
        <w:t>арований детей</w:t>
      </w:r>
      <w:r w:rsidRPr="00844752">
        <w:rPr>
          <w:rFonts w:cs="Times New Roman"/>
          <w:i/>
          <w:sz w:val="20"/>
          <w:szCs w:val="20"/>
        </w:rPr>
        <w:t xml:space="preserve"> на кончиках пальцев.</w:t>
      </w:r>
    </w:p>
    <w:p w:rsidR="005D54A1" w:rsidRPr="00844752" w:rsidRDefault="00A5060A" w:rsidP="005D54A1">
      <w:pPr>
        <w:ind w:left="3402"/>
        <w:jc w:val="both"/>
        <w:rPr>
          <w:rFonts w:cs="Times New Roman"/>
          <w:i/>
          <w:sz w:val="20"/>
          <w:szCs w:val="20"/>
        </w:rPr>
      </w:pPr>
      <w:r w:rsidRPr="00844752">
        <w:rPr>
          <w:rFonts w:cs="Times New Roman"/>
          <w:i/>
          <w:sz w:val="20"/>
          <w:szCs w:val="20"/>
        </w:rPr>
        <w:t xml:space="preserve">Другими словами: чем больше мастерства в детской </w:t>
      </w:r>
      <w:r w:rsidR="005D54A1" w:rsidRPr="00844752">
        <w:rPr>
          <w:rFonts w:cs="Times New Roman"/>
          <w:i/>
          <w:sz w:val="20"/>
          <w:szCs w:val="20"/>
        </w:rPr>
        <w:t>ладошке, тем умнее ребенок.</w:t>
      </w:r>
    </w:p>
    <w:p w:rsidR="00A5060A" w:rsidRPr="00844752" w:rsidRDefault="00A5060A" w:rsidP="005D54A1">
      <w:pPr>
        <w:ind w:left="3402"/>
        <w:jc w:val="right"/>
        <w:rPr>
          <w:rFonts w:cs="Times New Roman"/>
          <w:i/>
          <w:sz w:val="20"/>
          <w:szCs w:val="20"/>
        </w:rPr>
      </w:pPr>
      <w:r w:rsidRPr="00844752">
        <w:rPr>
          <w:rFonts w:cs="Times New Roman"/>
          <w:i/>
          <w:sz w:val="20"/>
          <w:szCs w:val="20"/>
        </w:rPr>
        <w:t>Сухомлинский В.А.</w:t>
      </w:r>
    </w:p>
    <w:p w:rsidR="00D54797" w:rsidRPr="00844752" w:rsidRDefault="00A5060A" w:rsidP="001B3266">
      <w:pPr>
        <w:ind w:firstLine="709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>Программа "Бумажные фантазии" вводит ребенка в удивительный мир творчества, и с помощью такого вида художественного творчества, как конструирование из бумаги, дает возможность повери</w:t>
      </w:r>
      <w:r w:rsidR="005D54A1" w:rsidRPr="00844752">
        <w:rPr>
          <w:rFonts w:cs="Times New Roman"/>
          <w:color w:val="000000"/>
          <w:sz w:val="20"/>
          <w:szCs w:val="20"/>
        </w:rPr>
        <w:t>ть в себя, в свои способности.</w:t>
      </w:r>
    </w:p>
    <w:p w:rsidR="00A5060A" w:rsidRPr="00844752" w:rsidRDefault="00A5060A" w:rsidP="00537C67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>Программа предусматривает развитие у обучающихся изобразительных, художественно-конструкторских способностей, нестандартного мышления, творческой индивидуальности. Это вооружает детей, будущих взрослых граждан, способностью не только чувствовать гармонию, но и создавать ее в любой иной, чем художественное творчество, жизненной ситуации, в любой сфере деятельности, распространяя ее и на отношения с людьми, с окружающим миром.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Одной из главных задач обучения и воспитания детей на занятиях прикладным творчеством является обогащение мировосприятия воспитанника, т.е. развитие творческой культуры ребенка (развитие творческого нестандартного подхода к реализации задания, воспитание трудолюбия, интереса к практической деятельности, радости созидания и открытия для себя что-то нового).</w:t>
      </w:r>
    </w:p>
    <w:p w:rsidR="00A5060A" w:rsidRPr="00844752" w:rsidRDefault="001B3266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Актуальность образовательной программы</w:t>
      </w:r>
      <w:r w:rsidR="00A5060A" w:rsidRPr="00844752">
        <w:rPr>
          <w:rFonts w:cs="Times New Roman"/>
          <w:sz w:val="20"/>
          <w:szCs w:val="20"/>
        </w:rPr>
        <w:t xml:space="preserve"> имеет </w:t>
      </w:r>
      <w:r w:rsidR="00A5060A" w:rsidRPr="00844752">
        <w:rPr>
          <w:rFonts w:cs="Times New Roman"/>
          <w:i/>
          <w:iCs/>
          <w:sz w:val="20"/>
          <w:szCs w:val="20"/>
        </w:rPr>
        <w:t>художественно-эстетическую направленность</w:t>
      </w:r>
      <w:r w:rsidR="00A5060A" w:rsidRPr="00844752">
        <w:rPr>
          <w:rFonts w:cs="Times New Roman"/>
          <w:sz w:val="20"/>
          <w:szCs w:val="20"/>
        </w:rPr>
        <w:t xml:space="preserve">, которая является стратегически важным направлением в развитии и воспитании подрастающего поколения (Б.Н. </w:t>
      </w:r>
      <w:proofErr w:type="spellStart"/>
      <w:r w:rsidR="00A5060A" w:rsidRPr="00844752">
        <w:rPr>
          <w:rFonts w:cs="Times New Roman"/>
          <w:sz w:val="20"/>
          <w:szCs w:val="20"/>
        </w:rPr>
        <w:t>Неменский</w:t>
      </w:r>
      <w:proofErr w:type="spellEnd"/>
      <w:r w:rsidR="00A5060A" w:rsidRPr="00844752">
        <w:rPr>
          <w:rFonts w:cs="Times New Roman"/>
          <w:sz w:val="20"/>
          <w:szCs w:val="20"/>
        </w:rPr>
        <w:t>). Являясь наиболее доступным для детей, прикладное творчество обладает необходимой эмоциональностью, привлекательностью, эффективностью.</w:t>
      </w:r>
    </w:p>
    <w:p w:rsidR="00A5060A" w:rsidRPr="00844752" w:rsidRDefault="00A5060A" w:rsidP="00537C67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 xml:space="preserve">Бумага, как материал для детского творчества, ни с чем </w:t>
      </w:r>
      <w:proofErr w:type="gramStart"/>
      <w:r w:rsidRPr="00844752">
        <w:rPr>
          <w:rFonts w:cs="Times New Roman"/>
          <w:color w:val="000000"/>
          <w:sz w:val="20"/>
          <w:szCs w:val="20"/>
        </w:rPr>
        <w:t>не сравнима</w:t>
      </w:r>
      <w:proofErr w:type="gramEnd"/>
      <w:r w:rsidRPr="00844752">
        <w:rPr>
          <w:rFonts w:cs="Times New Roman"/>
          <w:color w:val="000000"/>
          <w:sz w:val="20"/>
          <w:szCs w:val="20"/>
        </w:rPr>
        <w:t xml:space="preserve"> (легкость обработки, минимум инструментов). Способность бумаги сохранять придаваемую ей форму, известный запас прочности позволяет делать не только забавные поделки, но и вполне нужные для повседневного обихода предметы (закладки,  сувениры, подарки, ук</w:t>
      </w:r>
      <w:r w:rsidR="00D54797" w:rsidRPr="00844752">
        <w:rPr>
          <w:rFonts w:cs="Times New Roman"/>
          <w:color w:val="000000"/>
          <w:sz w:val="20"/>
          <w:szCs w:val="20"/>
        </w:rPr>
        <w:t xml:space="preserve">рашения для интерьера и т.д.). </w:t>
      </w:r>
    </w:p>
    <w:p w:rsidR="00A5060A" w:rsidRPr="00844752" w:rsidRDefault="00A5060A" w:rsidP="00537C67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>Любая работа с бумагой - складывание, вырезание, плетение - не только увлекательна, но и познавательна. Бумага дает возможность ребенку проявить свою индивидуальность, воплотить замысел, ощутить радость творчества. Дети постигают поистине универсальный характер бумаги, открывая ее поразительные качества, знакомятся с самыми простыми поделками из бумаги и с приготовлениями более сложных, трудоемких и, вместе с тем, интересных изделий. Кроме того, дети приобретают навыки конструкторской, учебн</w:t>
      </w:r>
      <w:proofErr w:type="gramStart"/>
      <w:r w:rsidRPr="00844752">
        <w:rPr>
          <w:rFonts w:cs="Times New Roman"/>
          <w:color w:val="000000"/>
          <w:sz w:val="20"/>
          <w:szCs w:val="20"/>
        </w:rPr>
        <w:t>о-</w:t>
      </w:r>
      <w:proofErr w:type="gramEnd"/>
      <w:r w:rsidRPr="00844752">
        <w:rPr>
          <w:rFonts w:cs="Times New Roman"/>
          <w:color w:val="000000"/>
          <w:sz w:val="20"/>
          <w:szCs w:val="20"/>
        </w:rPr>
        <w:t xml:space="preserve"> исследовательской работы, опыт работы в коллективе, умение выслушивать и воспринимать чужую точку зрения.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Бумага попадает в руки ребенка с самого раннего детства, и он самостоятельно создает из нее образы своего внутреннего мира. Обычный материал — бумага — приобретает новое современное направление, им можно работать в  разных техниках.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lastRenderedPageBreak/>
        <w:t xml:space="preserve">Программа создана с учётом опыта работы по типовым программам начального трудового обучения в общеобразовательной школе </w:t>
      </w:r>
      <w:proofErr w:type="spellStart"/>
      <w:r w:rsidRPr="00844752">
        <w:rPr>
          <w:rFonts w:cs="Times New Roman"/>
          <w:sz w:val="20"/>
          <w:szCs w:val="20"/>
        </w:rPr>
        <w:t>Б.М.</w:t>
      </w:r>
      <w:proofErr w:type="gramStart"/>
      <w:r w:rsidRPr="00844752">
        <w:rPr>
          <w:rFonts w:cs="Times New Roman"/>
          <w:sz w:val="20"/>
          <w:szCs w:val="20"/>
        </w:rPr>
        <w:t>H</w:t>
      </w:r>
      <w:proofErr w:type="gramEnd"/>
      <w:r w:rsidRPr="00844752">
        <w:rPr>
          <w:rFonts w:cs="Times New Roman"/>
          <w:sz w:val="20"/>
          <w:szCs w:val="20"/>
        </w:rPr>
        <w:t>еменского</w:t>
      </w:r>
      <w:proofErr w:type="spellEnd"/>
      <w:r w:rsidRPr="00844752">
        <w:rPr>
          <w:rFonts w:cs="Times New Roman"/>
          <w:sz w:val="20"/>
          <w:szCs w:val="20"/>
        </w:rPr>
        <w:t xml:space="preserve"> «Изобразительное искусство и художественный труд», </w:t>
      </w:r>
      <w:proofErr w:type="spellStart"/>
      <w:r w:rsidRPr="00844752">
        <w:rPr>
          <w:rFonts w:cs="Times New Roman"/>
          <w:sz w:val="20"/>
          <w:szCs w:val="20"/>
        </w:rPr>
        <w:t>Т.Н.Проснякова</w:t>
      </w:r>
      <w:proofErr w:type="spellEnd"/>
      <w:r w:rsidRPr="00844752">
        <w:rPr>
          <w:rFonts w:cs="Times New Roman"/>
          <w:sz w:val="20"/>
          <w:szCs w:val="20"/>
        </w:rPr>
        <w:t xml:space="preserve">, Н.А. </w:t>
      </w:r>
      <w:proofErr w:type="spellStart"/>
      <w:r w:rsidRPr="00844752">
        <w:rPr>
          <w:rFonts w:cs="Times New Roman"/>
          <w:sz w:val="20"/>
          <w:szCs w:val="20"/>
        </w:rPr>
        <w:t>Цирулик</w:t>
      </w:r>
      <w:proofErr w:type="spellEnd"/>
      <w:r w:rsidRPr="00844752">
        <w:rPr>
          <w:rFonts w:cs="Times New Roman"/>
          <w:sz w:val="20"/>
          <w:szCs w:val="20"/>
        </w:rPr>
        <w:t xml:space="preserve"> «Технология – творческая мастерская». 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Предлагаемая программа представляет собой обобщение большинства известных способов художественной обработки бумаги, выстроенных в единой логике «от простого к </w:t>
      </w:r>
      <w:proofErr w:type="gramStart"/>
      <w:r w:rsidRPr="00844752">
        <w:rPr>
          <w:rFonts w:cs="Times New Roman"/>
          <w:sz w:val="20"/>
          <w:szCs w:val="20"/>
        </w:rPr>
        <w:t>сложному</w:t>
      </w:r>
      <w:proofErr w:type="gramEnd"/>
      <w:r w:rsidRPr="00844752">
        <w:rPr>
          <w:rFonts w:cs="Times New Roman"/>
          <w:sz w:val="20"/>
          <w:szCs w:val="20"/>
        </w:rPr>
        <w:t>».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В программе рассматриваются различные методики выполнения изделий из бумаги и картона с использованием самых разнообразных техник (оригами, модульное оригами, </w:t>
      </w:r>
      <w:proofErr w:type="spellStart"/>
      <w:r w:rsidRPr="00844752">
        <w:rPr>
          <w:rFonts w:cs="Times New Roman"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sz w:val="20"/>
          <w:szCs w:val="20"/>
        </w:rPr>
        <w:t xml:space="preserve">, аппликация, </w:t>
      </w:r>
      <w:proofErr w:type="spellStart"/>
      <w:r w:rsidRPr="00844752">
        <w:rPr>
          <w:rFonts w:cs="Times New Roman"/>
          <w:sz w:val="20"/>
          <w:szCs w:val="20"/>
        </w:rPr>
        <w:t>квиллинг</w:t>
      </w:r>
      <w:proofErr w:type="spellEnd"/>
      <w:r w:rsidRPr="00844752">
        <w:rPr>
          <w:rFonts w:cs="Times New Roman"/>
          <w:sz w:val="20"/>
          <w:szCs w:val="20"/>
        </w:rPr>
        <w:t xml:space="preserve">, торцевание и </w:t>
      </w:r>
      <w:proofErr w:type="spellStart"/>
      <w:r w:rsidRPr="00844752">
        <w:rPr>
          <w:rFonts w:cs="Times New Roman"/>
          <w:sz w:val="20"/>
          <w:szCs w:val="20"/>
        </w:rPr>
        <w:t>гофротрубочки</w:t>
      </w:r>
      <w:proofErr w:type="spellEnd"/>
      <w:r w:rsidRPr="00844752">
        <w:rPr>
          <w:rFonts w:cs="Times New Roman"/>
          <w:sz w:val="20"/>
          <w:szCs w:val="20"/>
        </w:rPr>
        <w:t>).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bCs/>
          <w:color w:val="000000"/>
          <w:sz w:val="20"/>
          <w:szCs w:val="20"/>
        </w:rPr>
        <w:t>Цель программы</w:t>
      </w:r>
      <w:r w:rsidRPr="00844752">
        <w:rPr>
          <w:rFonts w:cs="Times New Roman"/>
          <w:color w:val="000000"/>
          <w:sz w:val="20"/>
          <w:szCs w:val="20"/>
        </w:rPr>
        <w:t xml:space="preserve"> - </w:t>
      </w:r>
      <w:r w:rsidRPr="00844752">
        <w:rPr>
          <w:rFonts w:cs="Times New Roman"/>
          <w:sz w:val="20"/>
          <w:szCs w:val="20"/>
        </w:rPr>
        <w:t>создать оптимальные организационно-педагогические условия для усвоения ребенком практических навыков работы с бумагой. Всестороннее интеллектуальное и эстетическое развитие детей, создание условий для самореализации ребенка в творчестве.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bCs/>
          <w:sz w:val="20"/>
          <w:szCs w:val="20"/>
        </w:rPr>
      </w:pPr>
      <w:r w:rsidRPr="00844752">
        <w:rPr>
          <w:rFonts w:cs="Times New Roman"/>
          <w:b/>
          <w:bCs/>
          <w:sz w:val="20"/>
          <w:szCs w:val="20"/>
        </w:rPr>
        <w:t>Задачи программы: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b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bCs/>
          <w:i/>
          <w:iCs/>
          <w:sz w:val="20"/>
          <w:szCs w:val="20"/>
        </w:rPr>
      </w:pPr>
      <w:proofErr w:type="spellStart"/>
      <w:r w:rsidRPr="00844752">
        <w:rPr>
          <w:rFonts w:cs="Times New Roman"/>
          <w:b/>
          <w:bCs/>
          <w:i/>
          <w:iCs/>
          <w:sz w:val="20"/>
          <w:szCs w:val="20"/>
        </w:rPr>
        <w:t>Метапредметные</w:t>
      </w:r>
      <w:proofErr w:type="spellEnd"/>
      <w:r w:rsidRPr="00844752">
        <w:rPr>
          <w:rFonts w:cs="Times New Roman"/>
          <w:b/>
          <w:bCs/>
          <w:i/>
          <w:iCs/>
          <w:sz w:val="20"/>
          <w:szCs w:val="20"/>
        </w:rPr>
        <w:t>: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формировать умение использовать различные технические приемы при работе с бумагой;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отрабатывать практические навыки работы с инструментами;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осваивать навыки организации и планирования работы;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- знакомить с основами знаний в области композиции, формообразования, </w:t>
      </w:r>
      <w:proofErr w:type="spellStart"/>
      <w:r w:rsidRPr="00844752">
        <w:rPr>
          <w:rFonts w:cs="Times New Roman"/>
          <w:sz w:val="20"/>
          <w:szCs w:val="20"/>
        </w:rPr>
        <w:t>цветоведения</w:t>
      </w:r>
      <w:proofErr w:type="spellEnd"/>
      <w:r w:rsidRPr="00844752">
        <w:rPr>
          <w:rFonts w:cs="Times New Roman"/>
          <w:sz w:val="20"/>
          <w:szCs w:val="20"/>
        </w:rPr>
        <w:t xml:space="preserve"> и декоративно-прикладного искусства.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формирование эстетических знаний, художественно-пластических умений и навыков работы с бумагой;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bCs/>
          <w:i/>
          <w:iCs/>
          <w:sz w:val="20"/>
          <w:szCs w:val="20"/>
        </w:rPr>
      </w:pPr>
      <w:r w:rsidRPr="00844752">
        <w:rPr>
          <w:rFonts w:cs="Times New Roman"/>
          <w:b/>
          <w:bCs/>
          <w:i/>
          <w:iCs/>
          <w:sz w:val="20"/>
          <w:szCs w:val="20"/>
        </w:rPr>
        <w:t>Развивающие: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развивать образное и пространственное мышление, фантазию ребенка;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формировать художественный вкус и гармонию между формой и содержанием художественного образа;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развивать внимание, память, логическое, абстрактное и  аналитическое мышление и самоанализ;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развивать творческий потенциал ребенка, его познавательную активность;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развивать психометрические качества личности;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развитие мелкой моторики рук и глазомера;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формирование творческих способностей, духовной культуры и эмоционального отношения к действительности.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bCs/>
          <w:i/>
          <w:iCs/>
          <w:sz w:val="20"/>
          <w:szCs w:val="20"/>
        </w:rPr>
      </w:pPr>
    </w:p>
    <w:p w:rsidR="00A37FE9" w:rsidRPr="00844752" w:rsidRDefault="00A37FE9" w:rsidP="00537C67">
      <w:pPr>
        <w:ind w:firstLine="710"/>
        <w:jc w:val="both"/>
        <w:rPr>
          <w:rFonts w:cs="Times New Roman"/>
          <w:b/>
          <w:bCs/>
          <w:i/>
          <w:iCs/>
          <w:sz w:val="20"/>
          <w:szCs w:val="20"/>
        </w:rPr>
      </w:pPr>
    </w:p>
    <w:p w:rsidR="00844752" w:rsidRDefault="00844752" w:rsidP="00537C67">
      <w:pPr>
        <w:ind w:firstLine="710"/>
        <w:jc w:val="both"/>
        <w:rPr>
          <w:rFonts w:cs="Times New Roman"/>
          <w:b/>
          <w:bCs/>
          <w:i/>
          <w:iCs/>
          <w:sz w:val="20"/>
          <w:szCs w:val="20"/>
        </w:rPr>
      </w:pPr>
    </w:p>
    <w:p w:rsidR="00844752" w:rsidRDefault="00844752" w:rsidP="00537C67">
      <w:pPr>
        <w:ind w:firstLine="710"/>
        <w:jc w:val="both"/>
        <w:rPr>
          <w:rFonts w:cs="Times New Roman"/>
          <w:b/>
          <w:bCs/>
          <w:i/>
          <w:i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bCs/>
          <w:i/>
          <w:iCs/>
          <w:sz w:val="20"/>
          <w:szCs w:val="20"/>
        </w:rPr>
      </w:pPr>
      <w:r w:rsidRPr="00844752">
        <w:rPr>
          <w:rFonts w:cs="Times New Roman"/>
          <w:b/>
          <w:bCs/>
          <w:i/>
          <w:iCs/>
          <w:sz w:val="20"/>
          <w:szCs w:val="20"/>
        </w:rPr>
        <w:lastRenderedPageBreak/>
        <w:t>Личностные: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- формировать стремление сделать-смастерить что-либо нужное своими руками, терпение и упорство, </w:t>
      </w:r>
      <w:proofErr w:type="gramStart"/>
      <w:r w:rsidRPr="00844752">
        <w:rPr>
          <w:rFonts w:cs="Times New Roman"/>
          <w:sz w:val="20"/>
          <w:szCs w:val="20"/>
        </w:rPr>
        <w:t>необходимые</w:t>
      </w:r>
      <w:proofErr w:type="gramEnd"/>
      <w:r w:rsidRPr="00844752">
        <w:rPr>
          <w:rFonts w:cs="Times New Roman"/>
          <w:sz w:val="20"/>
          <w:szCs w:val="20"/>
        </w:rPr>
        <w:t xml:space="preserve"> при работе с бумагой;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формировать коммуникативную культуру, внимание и уважение к людям, терпимость к чужому мнению, умение работать в группе;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создать комфортную среду педагогического общения между педагогом и воспитанниками;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осуществлять трудовое и эстетическое воспитание школьников;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воспитывать в детях любовь к родной стране, ее природе и людям.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i/>
          <w:iCs/>
          <w:sz w:val="20"/>
          <w:szCs w:val="20"/>
        </w:rPr>
      </w:pPr>
      <w:r w:rsidRPr="00844752">
        <w:rPr>
          <w:rFonts w:cs="Times New Roman"/>
          <w:b/>
          <w:bCs/>
          <w:i/>
          <w:iCs/>
          <w:sz w:val="20"/>
          <w:szCs w:val="20"/>
        </w:rPr>
        <w:t>Принципы</w:t>
      </w:r>
      <w:r w:rsidRPr="00844752">
        <w:rPr>
          <w:rFonts w:cs="Times New Roman"/>
          <w:i/>
          <w:iCs/>
          <w:sz w:val="20"/>
          <w:szCs w:val="20"/>
        </w:rPr>
        <w:t>, лежащие в основе программы: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доступности</w:t>
      </w:r>
      <w:r w:rsidRPr="00844752">
        <w:rPr>
          <w:rFonts w:cs="Times New Roman"/>
          <w:i/>
          <w:iCs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>(простота, соответствие возрастным и индивидуальным особенностям);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наглядности</w:t>
      </w:r>
      <w:r w:rsidRPr="00844752">
        <w:rPr>
          <w:rFonts w:cs="Times New Roman"/>
          <w:i/>
          <w:iCs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>(иллюстративность, наличие дидактических материалов). «Чем более органов наших чувств,  принимает участие в восприятии какого-нибудь впечатления или группы впечатлений, тем прочнее ложатся эти впечатления в нашу механическую, нервную память, вернее сохраняются ею и легче, потом вспоминаются» (К.Д. Ушинский);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демократичности и гуманизма (взаимодействие педагога и ученика в социуме, реализация собственных творческих потребностей);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научности</w:t>
      </w:r>
      <w:r w:rsidRPr="00844752">
        <w:rPr>
          <w:rFonts w:cs="Times New Roman"/>
          <w:i/>
          <w:iCs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>(обоснованность, наличие методологической базы и теоретической основы).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- «от простого к </w:t>
      </w:r>
      <w:proofErr w:type="gramStart"/>
      <w:r w:rsidRPr="00844752">
        <w:rPr>
          <w:rFonts w:cs="Times New Roman"/>
          <w:sz w:val="20"/>
          <w:szCs w:val="20"/>
        </w:rPr>
        <w:t>сложному</w:t>
      </w:r>
      <w:proofErr w:type="gramEnd"/>
      <w:r w:rsidRPr="00844752">
        <w:rPr>
          <w:rFonts w:cs="Times New Roman"/>
          <w:sz w:val="20"/>
          <w:szCs w:val="20"/>
        </w:rPr>
        <w:t>» (научившись элементарным навыкам работы, ребенок применяет свои знания в выполнении сложных творческих работ).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Тематика занятий строится с учетом интересов учащихся, возможности их самовыражения. В ходе усвоения детьми содержания программы учитывается темп развития специальных умений и навыков, степень продвинутости по образовательному маршруту, уровень самостоятельности, умение работать в коллективе. Программа позволяет индивидуализировать сложные работы: более сильным детям будет интересна сложная конструкция, менее подготовленным, можно предложить работу проще. При этом обучающий и развивающий смысл работы сохраняется. Это дает возможность предостеречь ребенка от страха перед трудностями, приобщить без боязни творить и создавать.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В процессе работы по программе «Бумажные фантазии», дети постоянно совмещают и объединяют в одно целое все компоненты бумажного образа: материал, изобразительное и цветовое решение, технологию изготовления, назначение и др.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Основные формы и методы работы:</w:t>
      </w:r>
    </w:p>
    <w:p w:rsidR="00D54797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В процессе занятий используются различные формы занятий: традиционные, комбинированные и практические занятия; индивидуальная деятельность; лекционные занятия и выставки творческих работ</w:t>
      </w:r>
      <w:r w:rsidR="00D54797" w:rsidRPr="00844752">
        <w:rPr>
          <w:rFonts w:cs="Times New Roman"/>
          <w:sz w:val="20"/>
          <w:szCs w:val="20"/>
        </w:rPr>
        <w:t>.</w:t>
      </w:r>
    </w:p>
    <w:p w:rsidR="00A5060A" w:rsidRPr="00844752" w:rsidRDefault="00A5060A" w:rsidP="001B3266">
      <w:pPr>
        <w:jc w:val="both"/>
        <w:rPr>
          <w:rFonts w:cs="Times New Roman"/>
          <w:i/>
          <w:sz w:val="20"/>
          <w:szCs w:val="20"/>
        </w:rPr>
      </w:pPr>
      <w:r w:rsidRPr="00844752">
        <w:rPr>
          <w:rFonts w:cs="Times New Roman"/>
          <w:i/>
          <w:sz w:val="20"/>
          <w:szCs w:val="20"/>
        </w:rPr>
        <w:t xml:space="preserve"> методы обучения:</w:t>
      </w:r>
    </w:p>
    <w:p w:rsidR="00D54797" w:rsidRPr="00844752" w:rsidRDefault="00A5060A" w:rsidP="001B3266">
      <w:pPr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lastRenderedPageBreak/>
        <w:t xml:space="preserve">- в основе, </w:t>
      </w:r>
      <w:proofErr w:type="gramStart"/>
      <w:r w:rsidRPr="00844752">
        <w:rPr>
          <w:rFonts w:cs="Times New Roman"/>
          <w:sz w:val="20"/>
          <w:szCs w:val="20"/>
        </w:rPr>
        <w:t>которых</w:t>
      </w:r>
      <w:proofErr w:type="gramEnd"/>
      <w:r w:rsidRPr="00844752">
        <w:rPr>
          <w:rFonts w:cs="Times New Roman"/>
          <w:sz w:val="20"/>
          <w:szCs w:val="20"/>
        </w:rPr>
        <w:t xml:space="preserve"> лежит способ организации занятия:</w:t>
      </w:r>
    </w:p>
    <w:p w:rsidR="00D54797" w:rsidRPr="00844752" w:rsidRDefault="00A5060A" w:rsidP="001B3266">
      <w:pPr>
        <w:pStyle w:val="aa"/>
        <w:numPr>
          <w:ilvl w:val="0"/>
          <w:numId w:val="13"/>
        </w:numPr>
        <w:ind w:left="0" w:firstLine="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i/>
          <w:sz w:val="20"/>
          <w:szCs w:val="20"/>
        </w:rPr>
        <w:t>словесный</w:t>
      </w:r>
      <w:r w:rsidRPr="00844752">
        <w:rPr>
          <w:rFonts w:cs="Times New Roman"/>
          <w:sz w:val="20"/>
          <w:szCs w:val="20"/>
        </w:rPr>
        <w:t xml:space="preserve"> (устное изложение, беседа, рассказ, лекция); </w:t>
      </w:r>
    </w:p>
    <w:p w:rsidR="00A5060A" w:rsidRPr="00844752" w:rsidRDefault="00A5060A" w:rsidP="001B3266">
      <w:pPr>
        <w:pStyle w:val="aa"/>
        <w:numPr>
          <w:ilvl w:val="0"/>
          <w:numId w:val="13"/>
        </w:numPr>
        <w:ind w:left="0" w:firstLine="0"/>
        <w:jc w:val="both"/>
        <w:rPr>
          <w:rFonts w:cs="Times New Roman"/>
          <w:sz w:val="20"/>
          <w:szCs w:val="20"/>
        </w:rPr>
      </w:pPr>
      <w:proofErr w:type="gramStart"/>
      <w:r w:rsidRPr="00844752">
        <w:rPr>
          <w:rFonts w:cs="Times New Roman"/>
          <w:i/>
          <w:sz w:val="20"/>
          <w:szCs w:val="20"/>
        </w:rPr>
        <w:t xml:space="preserve">наглядный </w:t>
      </w:r>
      <w:r w:rsidRPr="00844752">
        <w:rPr>
          <w:rFonts w:cs="Times New Roman"/>
          <w:sz w:val="20"/>
          <w:szCs w:val="20"/>
        </w:rPr>
        <w:t>(иллюстрации, наблюдение, показ педагогом, работа по образцу); практический (выполнение работ по инструкционным картам, схемам).</w:t>
      </w:r>
      <w:proofErr w:type="gramEnd"/>
    </w:p>
    <w:p w:rsidR="00ED388C" w:rsidRPr="00844752" w:rsidRDefault="00A5060A" w:rsidP="001B3266">
      <w:pPr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- в основе, которых лежит уровень деятельности детей: </w:t>
      </w:r>
    </w:p>
    <w:p w:rsidR="00ED388C" w:rsidRPr="00844752" w:rsidRDefault="00A5060A" w:rsidP="001B3266">
      <w:pPr>
        <w:pStyle w:val="aa"/>
        <w:numPr>
          <w:ilvl w:val="0"/>
          <w:numId w:val="14"/>
        </w:numPr>
        <w:ind w:left="0" w:firstLine="0"/>
        <w:jc w:val="both"/>
        <w:rPr>
          <w:rFonts w:cs="Times New Roman"/>
          <w:sz w:val="20"/>
          <w:szCs w:val="20"/>
        </w:rPr>
      </w:pPr>
      <w:proofErr w:type="gramStart"/>
      <w:r w:rsidRPr="00844752">
        <w:rPr>
          <w:rFonts w:cs="Times New Roman"/>
          <w:i/>
          <w:sz w:val="20"/>
          <w:szCs w:val="20"/>
        </w:rPr>
        <w:t>объяснительно-иллюстративный</w:t>
      </w:r>
      <w:proofErr w:type="gramEnd"/>
      <w:r w:rsidRPr="00844752">
        <w:rPr>
          <w:rFonts w:cs="Times New Roman"/>
          <w:sz w:val="20"/>
          <w:szCs w:val="20"/>
        </w:rPr>
        <w:t xml:space="preserve"> (дети воспринимают и усваивают готовую информацию); </w:t>
      </w:r>
    </w:p>
    <w:p w:rsidR="00A5060A" w:rsidRPr="00844752" w:rsidRDefault="00A5060A" w:rsidP="001B3266">
      <w:pPr>
        <w:pStyle w:val="aa"/>
        <w:numPr>
          <w:ilvl w:val="0"/>
          <w:numId w:val="14"/>
        </w:numPr>
        <w:ind w:left="0" w:firstLine="0"/>
        <w:jc w:val="both"/>
        <w:rPr>
          <w:rFonts w:cs="Times New Roman"/>
          <w:sz w:val="20"/>
          <w:szCs w:val="20"/>
        </w:rPr>
      </w:pPr>
      <w:proofErr w:type="gramStart"/>
      <w:r w:rsidRPr="00844752">
        <w:rPr>
          <w:rFonts w:cs="Times New Roman"/>
          <w:i/>
          <w:sz w:val="20"/>
          <w:szCs w:val="20"/>
        </w:rPr>
        <w:t>репродуктивный</w:t>
      </w:r>
      <w:proofErr w:type="gramEnd"/>
      <w:r w:rsidRPr="00844752">
        <w:rPr>
          <w:rFonts w:cs="Times New Roman"/>
          <w:sz w:val="20"/>
          <w:szCs w:val="20"/>
        </w:rPr>
        <w:t xml:space="preserve"> (дети воспроизводят полученные знания и освоенные способы деятельности); </w:t>
      </w:r>
      <w:r w:rsidRPr="00844752">
        <w:rPr>
          <w:rFonts w:cs="Times New Roman"/>
          <w:i/>
          <w:sz w:val="20"/>
          <w:szCs w:val="20"/>
        </w:rPr>
        <w:t xml:space="preserve">частично-поисковый </w:t>
      </w:r>
      <w:r w:rsidRPr="00844752">
        <w:rPr>
          <w:rFonts w:cs="Times New Roman"/>
          <w:sz w:val="20"/>
          <w:szCs w:val="20"/>
        </w:rPr>
        <w:t>(участие детей в коллективном поиске, решение поставленной задачи совместно с педагогом).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Средства обучения: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- методические пособия и книги по аппликации,  оригами, </w:t>
      </w:r>
      <w:proofErr w:type="spellStart"/>
      <w:r w:rsidRPr="00844752">
        <w:rPr>
          <w:rFonts w:cs="Times New Roman"/>
          <w:sz w:val="20"/>
          <w:szCs w:val="20"/>
        </w:rPr>
        <w:t>бумагопластике</w:t>
      </w:r>
      <w:proofErr w:type="spellEnd"/>
      <w:r w:rsidRPr="00844752">
        <w:rPr>
          <w:rFonts w:cs="Times New Roman"/>
          <w:sz w:val="20"/>
          <w:szCs w:val="20"/>
        </w:rPr>
        <w:t>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- готовые изделия в техниках: аппликация, оригами, модульное оригами, </w:t>
      </w:r>
      <w:proofErr w:type="spellStart"/>
      <w:r w:rsidRPr="00844752">
        <w:rPr>
          <w:rFonts w:cs="Times New Roman"/>
          <w:sz w:val="20"/>
          <w:szCs w:val="20"/>
        </w:rPr>
        <w:t>квиллинг</w:t>
      </w:r>
      <w:proofErr w:type="spellEnd"/>
      <w:r w:rsidRPr="00844752">
        <w:rPr>
          <w:rFonts w:cs="Times New Roman"/>
          <w:sz w:val="20"/>
          <w:szCs w:val="20"/>
        </w:rPr>
        <w:t xml:space="preserve">, торцевание, </w:t>
      </w:r>
      <w:proofErr w:type="spellStart"/>
      <w:r w:rsidRPr="00844752">
        <w:rPr>
          <w:rFonts w:cs="Times New Roman"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sz w:val="20"/>
          <w:szCs w:val="20"/>
        </w:rPr>
        <w:t>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инструменты, материалы и принадлежности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Психологическое обеспечение программы</w:t>
      </w:r>
      <w:r w:rsidRPr="00844752">
        <w:rPr>
          <w:rFonts w:cs="Times New Roman"/>
          <w:sz w:val="20"/>
          <w:szCs w:val="20"/>
        </w:rPr>
        <w:t xml:space="preserve"> включает в себя следующие компоненты: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создание комфортной доброжелательной атмосферы на занятиях;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применение индивидуальных, групповых форм обучения;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формирование знаний учащихся на разных психологических уровнях.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sz w:val="20"/>
          <w:szCs w:val="20"/>
        </w:rPr>
      </w:pPr>
    </w:p>
    <w:p w:rsidR="004422D2" w:rsidRPr="00844752" w:rsidRDefault="004422D2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Данную программу может реализовывать учитель начальных классов, владеющий знаниями и умениями работы с бумагой и ее производными, а так же учитель технологии.</w:t>
      </w:r>
    </w:p>
    <w:p w:rsidR="004422D2" w:rsidRPr="00844752" w:rsidRDefault="004422D2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bCs/>
          <w:i/>
          <w:sz w:val="20"/>
          <w:szCs w:val="20"/>
        </w:rPr>
      </w:pPr>
      <w:r w:rsidRPr="00844752">
        <w:rPr>
          <w:rFonts w:cs="Times New Roman"/>
          <w:b/>
          <w:bCs/>
          <w:i/>
          <w:sz w:val="20"/>
          <w:szCs w:val="20"/>
        </w:rPr>
        <w:t xml:space="preserve">Программа  рассчитана на четыре года обучения: </w:t>
      </w:r>
    </w:p>
    <w:p w:rsidR="00A5060A" w:rsidRPr="00844752" w:rsidRDefault="00A5060A" w:rsidP="00537C67">
      <w:pPr>
        <w:ind w:firstLine="710"/>
        <w:jc w:val="both"/>
        <w:rPr>
          <w:rFonts w:cs="Times New Roman"/>
          <w:bCs/>
          <w:sz w:val="20"/>
          <w:szCs w:val="20"/>
        </w:rPr>
      </w:pPr>
      <w:r w:rsidRPr="00844752">
        <w:rPr>
          <w:rFonts w:cs="Times New Roman"/>
          <w:bCs/>
          <w:sz w:val="20"/>
          <w:szCs w:val="20"/>
        </w:rPr>
        <w:t>1 – й год – 33часа</w:t>
      </w:r>
    </w:p>
    <w:p w:rsidR="00A5060A" w:rsidRPr="00844752" w:rsidRDefault="00A5060A" w:rsidP="00537C67">
      <w:pPr>
        <w:ind w:firstLine="710"/>
        <w:jc w:val="both"/>
        <w:rPr>
          <w:rFonts w:cs="Times New Roman"/>
          <w:bCs/>
          <w:sz w:val="20"/>
          <w:szCs w:val="20"/>
        </w:rPr>
      </w:pPr>
      <w:r w:rsidRPr="00844752">
        <w:rPr>
          <w:rFonts w:cs="Times New Roman"/>
          <w:bCs/>
          <w:sz w:val="20"/>
          <w:szCs w:val="20"/>
        </w:rPr>
        <w:t>2 –й год – 34часа</w:t>
      </w:r>
    </w:p>
    <w:p w:rsidR="00A5060A" w:rsidRPr="00844752" w:rsidRDefault="00A5060A" w:rsidP="00537C67">
      <w:pPr>
        <w:ind w:firstLine="710"/>
        <w:jc w:val="both"/>
        <w:rPr>
          <w:rFonts w:cs="Times New Roman"/>
          <w:bCs/>
          <w:sz w:val="20"/>
          <w:szCs w:val="20"/>
        </w:rPr>
      </w:pPr>
      <w:r w:rsidRPr="00844752">
        <w:rPr>
          <w:rFonts w:cs="Times New Roman"/>
          <w:bCs/>
          <w:sz w:val="20"/>
          <w:szCs w:val="20"/>
        </w:rPr>
        <w:t>3 – й год – 34часа</w:t>
      </w:r>
    </w:p>
    <w:p w:rsidR="00A5060A" w:rsidRPr="00844752" w:rsidRDefault="00A5060A" w:rsidP="00537C67">
      <w:pPr>
        <w:ind w:firstLine="710"/>
        <w:jc w:val="both"/>
        <w:rPr>
          <w:rFonts w:cs="Times New Roman"/>
          <w:bCs/>
          <w:sz w:val="20"/>
          <w:szCs w:val="20"/>
        </w:rPr>
      </w:pPr>
      <w:r w:rsidRPr="00844752">
        <w:rPr>
          <w:rFonts w:cs="Times New Roman"/>
          <w:bCs/>
          <w:sz w:val="20"/>
          <w:szCs w:val="20"/>
        </w:rPr>
        <w:t>4 – й год – 34 часа</w:t>
      </w:r>
    </w:p>
    <w:p w:rsidR="00ED388C" w:rsidRPr="00844752" w:rsidRDefault="00ED388C" w:rsidP="00537C67">
      <w:pPr>
        <w:ind w:firstLine="710"/>
        <w:jc w:val="both"/>
        <w:rPr>
          <w:rFonts w:cs="Times New Roman"/>
          <w:b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Cs/>
          <w:sz w:val="20"/>
          <w:szCs w:val="20"/>
        </w:rPr>
      </w:pPr>
      <w:r w:rsidRPr="00844752">
        <w:rPr>
          <w:rFonts w:cs="Times New Roman"/>
          <w:bCs/>
          <w:sz w:val="20"/>
          <w:szCs w:val="20"/>
        </w:rPr>
        <w:t>Возраст детей, участвующих в реализации данной программы 6- 12 лет.</w:t>
      </w:r>
    </w:p>
    <w:p w:rsidR="00A5060A" w:rsidRPr="00844752" w:rsidRDefault="00A5060A" w:rsidP="00537C67">
      <w:pPr>
        <w:ind w:firstLine="710"/>
        <w:jc w:val="both"/>
        <w:rPr>
          <w:rFonts w:cs="Times New Roman"/>
          <w:bCs/>
          <w:sz w:val="20"/>
          <w:szCs w:val="20"/>
        </w:rPr>
      </w:pPr>
      <w:r w:rsidRPr="00844752">
        <w:rPr>
          <w:rFonts w:cs="Times New Roman"/>
          <w:bCs/>
          <w:sz w:val="20"/>
          <w:szCs w:val="20"/>
        </w:rPr>
        <w:t xml:space="preserve">В этом возрасте ребенок довольно много знает об окружающем мире и его общение с ним очень разнообразно. Кажется, что возможности восприятия, энергия, результативность деятельности детей безграничны. Но умение  воспринимать материал, фантазировать, создавать интересные образы, изделия, композиции у детей не всегда одинаково развито. Занятия по созданию изделий из бумаги помогут ребенку обрести уверенность в собственных силах, освоить необычные технологии, воспитать художественный вкус ребенка, умение наблюдать и выделять характерное; учат не только смотреть, но и видеть, ведь сюжеты будущих работ находятся рядом с ребятами, необходимо только отыскать их. </w:t>
      </w:r>
    </w:p>
    <w:p w:rsidR="00A5060A" w:rsidRPr="00844752" w:rsidRDefault="00A5060A" w:rsidP="00537C67">
      <w:pPr>
        <w:ind w:firstLine="710"/>
        <w:jc w:val="both"/>
        <w:rPr>
          <w:rFonts w:cs="Times New Roman"/>
          <w:bCs/>
          <w:sz w:val="20"/>
          <w:szCs w:val="20"/>
        </w:rPr>
      </w:pPr>
      <w:r w:rsidRPr="00844752">
        <w:rPr>
          <w:rFonts w:cs="Times New Roman"/>
          <w:bCs/>
          <w:sz w:val="20"/>
          <w:szCs w:val="20"/>
        </w:rPr>
        <w:lastRenderedPageBreak/>
        <w:t>Младший школьный возраст – это важный  период для развития  и совершенствования координации, быстроты, ловкости движений, но еще слабо развиты мелкие мышцы кистей рук, дети не обладают точной координацией мелких движений пальцев. Выполняя различные действия: вырезание, раскрашивание, складывание из бумаги – ребенок будет развивать мелкие и точные движения рук.</w:t>
      </w:r>
    </w:p>
    <w:p w:rsidR="00A5060A" w:rsidRPr="00844752" w:rsidRDefault="00A5060A" w:rsidP="00537C67">
      <w:pPr>
        <w:ind w:firstLine="710"/>
        <w:jc w:val="both"/>
        <w:rPr>
          <w:rFonts w:cs="Times New Roman"/>
          <w:bCs/>
          <w:sz w:val="20"/>
          <w:szCs w:val="20"/>
        </w:rPr>
      </w:pPr>
      <w:r w:rsidRPr="00844752">
        <w:rPr>
          <w:rFonts w:cs="Times New Roman"/>
          <w:bCs/>
          <w:sz w:val="20"/>
          <w:szCs w:val="20"/>
        </w:rPr>
        <w:t>В программе предусмотрено не только постепенное усложнение материала, но и постепенное изменение видов работы: от создания фигурок до коллективных работ. Занятия модульным оригами – это освоение практического жизненного опыта, освоения и постижения окружающего мира, красоты и гармонии.</w:t>
      </w:r>
    </w:p>
    <w:p w:rsidR="001B3266" w:rsidRPr="00844752" w:rsidRDefault="001B3266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</w:p>
    <w:p w:rsidR="00A5404B" w:rsidRPr="00844752" w:rsidRDefault="00A5404B" w:rsidP="00A5404B">
      <w:pPr>
        <w:ind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b/>
          <w:iCs/>
          <w:sz w:val="20"/>
          <w:szCs w:val="20"/>
        </w:rPr>
        <w:t>Программа «</w:t>
      </w:r>
      <w:r w:rsidRPr="00844752">
        <w:rPr>
          <w:rFonts w:cs="Times New Roman"/>
          <w:b/>
          <w:i/>
          <w:iCs/>
          <w:sz w:val="20"/>
          <w:szCs w:val="20"/>
        </w:rPr>
        <w:t>Бумажные фантазии</w:t>
      </w:r>
      <w:r w:rsidRPr="00844752">
        <w:rPr>
          <w:rFonts w:cs="Times New Roman"/>
          <w:b/>
          <w:iCs/>
          <w:sz w:val="20"/>
          <w:szCs w:val="20"/>
        </w:rPr>
        <w:t>»</w:t>
      </w:r>
      <w:r w:rsidRPr="00844752">
        <w:rPr>
          <w:rFonts w:cs="Times New Roman"/>
          <w:iCs/>
          <w:sz w:val="20"/>
          <w:szCs w:val="20"/>
        </w:rPr>
        <w:t xml:space="preserve"> состоит из 4 блоков. </w:t>
      </w:r>
    </w:p>
    <w:p w:rsidR="00A5404B" w:rsidRPr="00844752" w:rsidRDefault="00A5404B" w:rsidP="00A5404B">
      <w:pPr>
        <w:ind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/>
          <w:iCs/>
          <w:sz w:val="20"/>
          <w:szCs w:val="20"/>
        </w:rPr>
        <w:t>В информационно – мотивационный блок</w:t>
      </w:r>
      <w:r w:rsidRPr="00844752">
        <w:rPr>
          <w:rFonts w:cs="Times New Roman"/>
          <w:iCs/>
          <w:sz w:val="20"/>
          <w:szCs w:val="20"/>
        </w:rPr>
        <w:t xml:space="preserve"> включены циклы «Введение» и «Материал – бумага». На этих занятиях необходимо чётко и доступно объяснить детям правила техники безопасности работы с инструментами, клеем, </w:t>
      </w:r>
      <w:proofErr w:type="spellStart"/>
      <w:r w:rsidRPr="00844752">
        <w:rPr>
          <w:rFonts w:cs="Times New Roman"/>
          <w:iCs/>
          <w:sz w:val="20"/>
          <w:szCs w:val="20"/>
        </w:rPr>
        <w:t>санитарно</w:t>
      </w:r>
      <w:proofErr w:type="spellEnd"/>
      <w:r w:rsidRPr="00844752">
        <w:rPr>
          <w:rFonts w:cs="Times New Roman"/>
          <w:iCs/>
          <w:sz w:val="20"/>
          <w:szCs w:val="20"/>
        </w:rPr>
        <w:t xml:space="preserve"> - гигиенические требования. Мотивировать погружение в программу, познакомить детей с историей и происхождением бумаги, её свойствами, назначением и применением, с возникновением истории различных техник работы с бумагой.</w:t>
      </w:r>
    </w:p>
    <w:p w:rsidR="00A5404B" w:rsidRPr="00844752" w:rsidRDefault="00A5404B" w:rsidP="00A5404B">
      <w:pPr>
        <w:ind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/>
          <w:iCs/>
          <w:sz w:val="20"/>
          <w:szCs w:val="20"/>
        </w:rPr>
        <w:t>Технологический блок</w:t>
      </w:r>
      <w:r w:rsidRPr="00844752">
        <w:rPr>
          <w:rFonts w:cs="Times New Roman"/>
          <w:iCs/>
          <w:sz w:val="20"/>
          <w:szCs w:val="20"/>
        </w:rPr>
        <w:t xml:space="preserve"> состоит их циклов, раскрывающих технологию работы с бумагой, приёмы обработки и способы создания изделий из бумаги в технике: «Аппликация», «</w:t>
      </w:r>
      <w:proofErr w:type="spellStart"/>
      <w:r w:rsidRPr="00844752">
        <w:rPr>
          <w:rFonts w:cs="Times New Roman"/>
          <w:iCs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iCs/>
          <w:sz w:val="20"/>
          <w:szCs w:val="20"/>
        </w:rPr>
        <w:t>», «Оригами», «Модульное оригами», «Торцевание», «</w:t>
      </w:r>
      <w:proofErr w:type="spellStart"/>
      <w:r w:rsidRPr="00844752">
        <w:rPr>
          <w:rFonts w:cs="Times New Roman"/>
          <w:iCs/>
          <w:sz w:val="20"/>
          <w:szCs w:val="20"/>
        </w:rPr>
        <w:t>Квиллинг</w:t>
      </w:r>
      <w:proofErr w:type="spellEnd"/>
      <w:r w:rsidRPr="00844752">
        <w:rPr>
          <w:rFonts w:cs="Times New Roman"/>
          <w:iCs/>
          <w:sz w:val="20"/>
          <w:szCs w:val="20"/>
        </w:rPr>
        <w:t>».</w:t>
      </w:r>
    </w:p>
    <w:p w:rsidR="00A5404B" w:rsidRPr="00844752" w:rsidRDefault="00A5404B" w:rsidP="00A5404B">
      <w:pPr>
        <w:ind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/>
          <w:iCs/>
          <w:sz w:val="20"/>
          <w:szCs w:val="20"/>
        </w:rPr>
        <w:t>Организационно-воспитательный блок</w:t>
      </w:r>
      <w:r w:rsidRPr="00844752">
        <w:rPr>
          <w:rFonts w:cs="Times New Roman"/>
          <w:iCs/>
          <w:sz w:val="20"/>
          <w:szCs w:val="20"/>
        </w:rPr>
        <w:t xml:space="preserve"> представлен в программе циклом «Праздники и подготовка к ним». Занятия данного цикла проводятся соответственно тематике праздника и включены в тематический план согласно календарному времени.</w:t>
      </w:r>
    </w:p>
    <w:p w:rsidR="00A5404B" w:rsidRPr="00844752" w:rsidRDefault="00A5404B" w:rsidP="00A5404B">
      <w:pPr>
        <w:ind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/>
          <w:iCs/>
          <w:sz w:val="20"/>
          <w:szCs w:val="20"/>
        </w:rPr>
        <w:t>Цикл «Творческие работы»</w:t>
      </w:r>
      <w:r w:rsidRPr="00844752">
        <w:rPr>
          <w:rFonts w:cs="Times New Roman"/>
          <w:iCs/>
          <w:sz w:val="20"/>
          <w:szCs w:val="20"/>
        </w:rPr>
        <w:t xml:space="preserve"> включён в проверочн</w:t>
      </w:r>
      <w:proofErr w:type="gramStart"/>
      <w:r w:rsidRPr="00844752">
        <w:rPr>
          <w:rFonts w:cs="Times New Roman"/>
          <w:iCs/>
          <w:sz w:val="20"/>
          <w:szCs w:val="20"/>
        </w:rPr>
        <w:t>о-</w:t>
      </w:r>
      <w:proofErr w:type="gramEnd"/>
      <w:r w:rsidRPr="00844752">
        <w:rPr>
          <w:rFonts w:cs="Times New Roman"/>
          <w:iCs/>
          <w:sz w:val="20"/>
          <w:szCs w:val="20"/>
        </w:rPr>
        <w:t xml:space="preserve"> результативный блок. Планирование занятий предусматривает в завершении каждой темы итоговые задания, которые проводятся в виде коллективных проектов, выставок, викторин.</w:t>
      </w:r>
    </w:p>
    <w:p w:rsidR="00A5404B" w:rsidRPr="00844752" w:rsidRDefault="00A5404B" w:rsidP="00A5404B">
      <w:pPr>
        <w:ind w:firstLine="710"/>
        <w:jc w:val="both"/>
        <w:rPr>
          <w:rFonts w:cs="Times New Roman"/>
          <w:i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  <w:r w:rsidRPr="00844752">
        <w:rPr>
          <w:rFonts w:cs="Times New Roman"/>
          <w:b/>
          <w:i/>
          <w:iCs/>
          <w:sz w:val="20"/>
          <w:szCs w:val="20"/>
        </w:rPr>
        <w:t>Предполагаемые результаты работы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Освоение детьми программы «Бумажные фантазии» нап</w:t>
      </w:r>
      <w:r w:rsidR="001B3266" w:rsidRPr="00844752">
        <w:rPr>
          <w:rFonts w:cs="Times New Roman"/>
          <w:sz w:val="20"/>
          <w:szCs w:val="20"/>
        </w:rPr>
        <w:t>равлено на достижение комплекса</w:t>
      </w:r>
      <w:r w:rsidRPr="00844752">
        <w:rPr>
          <w:rFonts w:cs="Times New Roman"/>
          <w:sz w:val="20"/>
          <w:szCs w:val="20"/>
        </w:rPr>
        <w:t xml:space="preserve"> результатов в соответс</w:t>
      </w:r>
      <w:r w:rsidR="001B3266" w:rsidRPr="00844752">
        <w:rPr>
          <w:rFonts w:cs="Times New Roman"/>
          <w:sz w:val="20"/>
          <w:szCs w:val="20"/>
        </w:rPr>
        <w:t>твии с требованиями</w:t>
      </w:r>
      <w:r w:rsidRPr="00844752">
        <w:rPr>
          <w:rFonts w:cs="Times New Roman"/>
          <w:sz w:val="20"/>
          <w:szCs w:val="20"/>
        </w:rPr>
        <w:t xml:space="preserve"> государственного образовательного стандарта</w:t>
      </w:r>
      <w:r w:rsidR="001B3266" w:rsidRPr="00844752">
        <w:rPr>
          <w:rFonts w:cs="Times New Roman"/>
          <w:sz w:val="20"/>
          <w:szCs w:val="20"/>
        </w:rPr>
        <w:t xml:space="preserve"> ПМР</w:t>
      </w:r>
      <w:r w:rsidRPr="00844752">
        <w:rPr>
          <w:rFonts w:cs="Times New Roman"/>
          <w:sz w:val="20"/>
          <w:szCs w:val="20"/>
        </w:rPr>
        <w:t>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У учащихся будут сформированы личностные, регулятивные, познавательные, коммуникативные универсальные учебные действия.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i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  <w:r w:rsidRPr="00844752">
        <w:rPr>
          <w:rFonts w:cs="Times New Roman"/>
          <w:b/>
          <w:i/>
          <w:iCs/>
          <w:sz w:val="20"/>
          <w:szCs w:val="20"/>
        </w:rPr>
        <w:t>К концу первого года обучения учащиеся научатся:</w:t>
      </w:r>
    </w:p>
    <w:p w:rsidR="00A5060A" w:rsidRPr="00844752" w:rsidRDefault="00A5060A" w:rsidP="00537C67">
      <w:pPr>
        <w:numPr>
          <w:ilvl w:val="0"/>
          <w:numId w:val="2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 xml:space="preserve"> организовывать свое рабочее место;</w:t>
      </w:r>
    </w:p>
    <w:p w:rsidR="00A37FE9" w:rsidRPr="00844752" w:rsidRDefault="00A5060A" w:rsidP="00537C67">
      <w:pPr>
        <w:numPr>
          <w:ilvl w:val="0"/>
          <w:numId w:val="2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>овладеет основными приемами работы с бумагой: складывание, сгибание, вырезание, гофрирование, склеивание;</w:t>
      </w:r>
    </w:p>
    <w:p w:rsidR="00A5060A" w:rsidRPr="00844752" w:rsidRDefault="00A5060A" w:rsidP="00537C67">
      <w:pPr>
        <w:numPr>
          <w:ilvl w:val="0"/>
          <w:numId w:val="2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>узнает основные геометрические понятия и базовые формы оригами;</w:t>
      </w:r>
    </w:p>
    <w:p w:rsidR="00A5060A" w:rsidRPr="00844752" w:rsidRDefault="00A5060A" w:rsidP="00537C67">
      <w:pPr>
        <w:numPr>
          <w:ilvl w:val="0"/>
          <w:numId w:val="2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lastRenderedPageBreak/>
        <w:t>следовать устным инструкциям, читать и зарисовывать схемы изделий;</w:t>
      </w:r>
    </w:p>
    <w:p w:rsidR="00A5060A" w:rsidRPr="00844752" w:rsidRDefault="00A5060A" w:rsidP="00537C67">
      <w:pPr>
        <w:numPr>
          <w:ilvl w:val="0"/>
          <w:numId w:val="2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 xml:space="preserve"> пользоваться инструкционными картами и схемами;</w:t>
      </w:r>
    </w:p>
    <w:p w:rsidR="00A5060A" w:rsidRPr="00844752" w:rsidRDefault="00A5060A" w:rsidP="00537C67">
      <w:pPr>
        <w:numPr>
          <w:ilvl w:val="0"/>
          <w:numId w:val="2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>работать аккуратно, бережно, терпеливо опираясь на правила техники безопасности;</w:t>
      </w:r>
    </w:p>
    <w:p w:rsidR="00A5060A" w:rsidRPr="00844752" w:rsidRDefault="00A5060A" w:rsidP="00537C67">
      <w:pPr>
        <w:numPr>
          <w:ilvl w:val="0"/>
          <w:numId w:val="4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>уметь красиво, выразительно эстетически грамотно оформить поделку;</w:t>
      </w:r>
    </w:p>
    <w:p w:rsidR="00A5060A" w:rsidRPr="00844752" w:rsidRDefault="00A5060A" w:rsidP="00537C67">
      <w:pPr>
        <w:numPr>
          <w:ilvl w:val="0"/>
          <w:numId w:val="4"/>
        </w:numPr>
        <w:ind w:left="0"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>уметь сознательно использовать знания и умения, полученных на занятиях для воплощения собственного замысла в бумажных объемах и плоскостных композициях.</w:t>
      </w:r>
    </w:p>
    <w:p w:rsidR="00A5060A" w:rsidRPr="00844752" w:rsidRDefault="00A5060A" w:rsidP="00537C67">
      <w:pPr>
        <w:ind w:firstLine="710"/>
        <w:jc w:val="both"/>
        <w:rPr>
          <w:rFonts w:cs="Times New Roman"/>
          <w:i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  <w:r w:rsidRPr="00844752">
        <w:rPr>
          <w:rFonts w:cs="Times New Roman"/>
          <w:b/>
          <w:i/>
          <w:iCs/>
          <w:sz w:val="20"/>
          <w:szCs w:val="20"/>
        </w:rPr>
        <w:t>К концу второго года обучения учащиеся</w:t>
      </w:r>
      <w:r w:rsidR="00F247FB" w:rsidRPr="00844752">
        <w:rPr>
          <w:rFonts w:cs="Times New Roman"/>
          <w:b/>
          <w:i/>
          <w:iCs/>
          <w:sz w:val="20"/>
          <w:szCs w:val="20"/>
        </w:rPr>
        <w:t xml:space="preserve"> </w:t>
      </w:r>
      <w:r w:rsidRPr="00844752">
        <w:rPr>
          <w:rFonts w:cs="Times New Roman"/>
          <w:b/>
          <w:i/>
          <w:iCs/>
          <w:sz w:val="20"/>
          <w:szCs w:val="20"/>
        </w:rPr>
        <w:t>научатся: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>четко работать с инструментами;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 xml:space="preserve"> читать схемы выполнения фигур в технике оригами, </w:t>
      </w:r>
      <w:proofErr w:type="spellStart"/>
      <w:r w:rsidRPr="00844752">
        <w:rPr>
          <w:rFonts w:cs="Times New Roman"/>
          <w:iCs/>
          <w:sz w:val="20"/>
          <w:szCs w:val="20"/>
        </w:rPr>
        <w:t>бумагопластики</w:t>
      </w:r>
      <w:proofErr w:type="spellEnd"/>
      <w:r w:rsidRPr="00844752">
        <w:rPr>
          <w:rFonts w:cs="Times New Roman"/>
          <w:iCs/>
          <w:sz w:val="20"/>
          <w:szCs w:val="20"/>
        </w:rPr>
        <w:t xml:space="preserve">, торцевания. 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>овладеет навыками культуры труда;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>улучшит свои коммуникативные способности и приобретет навыки работы в коллективе;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>проводить анализ и самоанализ коллективных, индивидуальных, личных работ;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 xml:space="preserve">узнает историю возникновения техники оригами, торцевания, 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>рассматривать и выражать эмоциональное отношение к произведениям изобразительного искусства.</w:t>
      </w:r>
    </w:p>
    <w:p w:rsidR="00A5060A" w:rsidRPr="00844752" w:rsidRDefault="00A5060A" w:rsidP="00537C67">
      <w:pPr>
        <w:ind w:firstLine="710"/>
        <w:jc w:val="both"/>
        <w:rPr>
          <w:rFonts w:cs="Times New Roman"/>
          <w:i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  <w:r w:rsidRPr="00844752">
        <w:rPr>
          <w:rFonts w:cs="Times New Roman"/>
          <w:b/>
          <w:i/>
          <w:iCs/>
          <w:sz w:val="20"/>
          <w:szCs w:val="20"/>
        </w:rPr>
        <w:t>К концу третьего года обучения учащиеся научатся: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осваивать особенности художественно – выразительных средств,  материалов и техник, применяемых в декоративно – прикладном творчестве.</w:t>
      </w:r>
    </w:p>
    <w:p w:rsidR="00A5060A" w:rsidRPr="00844752" w:rsidRDefault="00A5060A" w:rsidP="00537C67">
      <w:pPr>
        <w:pStyle w:val="1"/>
        <w:numPr>
          <w:ilvl w:val="0"/>
          <w:numId w:val="6"/>
        </w:numPr>
        <w:spacing w:line="240" w:lineRule="auto"/>
        <w:ind w:left="0" w:firstLine="710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навыкам работы с разнообразными материалами и навыкам создания образов посредством различных технологий;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осуществлять итоговый и пошаговый контроль в своей творческой деятельности;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развивать критическое мышление, в способности аргументировать свою точку зрения по отношению к различным произведениям изобразительного декоративно – прикладного искусства;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сотрудничать и оказывать взаимопомощь, доброжелательно и уважительно строить свое общение со сверстниками и взрослыми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развивать такие качества личности, как умение замечать красивое, аккуратность, трудолюбие, целеустремленность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proofErr w:type="gramStart"/>
      <w:r w:rsidRPr="00844752">
        <w:rPr>
          <w:rFonts w:cs="Times New Roman"/>
          <w:sz w:val="20"/>
          <w:szCs w:val="20"/>
        </w:rPr>
        <w:t>учитывать и координировать в сотрудничестве отличные от собственной позиции других людей;</w:t>
      </w:r>
      <w:proofErr w:type="gramEnd"/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- учитывать разные мнения и интересы и обосновывать собственную позицию;</w:t>
      </w:r>
    </w:p>
    <w:p w:rsidR="00A37FE9" w:rsidRPr="00844752" w:rsidRDefault="00A37FE9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</w:p>
    <w:p w:rsidR="00A37FE9" w:rsidRPr="00844752" w:rsidRDefault="00A37FE9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</w:p>
    <w:p w:rsidR="00A37FE9" w:rsidRPr="00844752" w:rsidRDefault="00A37FE9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</w:p>
    <w:p w:rsidR="00A5060A" w:rsidRPr="00844752" w:rsidRDefault="00A5060A" w:rsidP="00537C67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  <w:r w:rsidRPr="00844752">
        <w:rPr>
          <w:rFonts w:cs="Times New Roman"/>
          <w:b/>
          <w:i/>
          <w:iCs/>
          <w:sz w:val="20"/>
          <w:szCs w:val="20"/>
        </w:rPr>
        <w:t>К концу четвёртого года обучения учащиеся научатся:</w:t>
      </w:r>
    </w:p>
    <w:p w:rsidR="00A5060A" w:rsidRPr="00844752" w:rsidRDefault="00A5060A" w:rsidP="00537C67">
      <w:pPr>
        <w:numPr>
          <w:ilvl w:val="0"/>
          <w:numId w:val="8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планировать свои действия, учитывать выделенные ориентиры действий в новых техниках;</w:t>
      </w:r>
    </w:p>
    <w:p w:rsidR="00A5060A" w:rsidRPr="00844752" w:rsidRDefault="00A5060A" w:rsidP="00537C67">
      <w:pPr>
        <w:numPr>
          <w:ilvl w:val="0"/>
          <w:numId w:val="8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создавать и преобразовывать схемы и модели для решения творческих задач;</w:t>
      </w:r>
    </w:p>
    <w:p w:rsidR="00A5060A" w:rsidRPr="00844752" w:rsidRDefault="00A5060A" w:rsidP="00537C67">
      <w:pPr>
        <w:pStyle w:val="1"/>
        <w:numPr>
          <w:ilvl w:val="0"/>
          <w:numId w:val="6"/>
        </w:numPr>
        <w:spacing w:line="240" w:lineRule="auto"/>
        <w:ind w:left="0" w:firstLine="710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реализовывать творческий потенциал в собственной художественно-творческой деятельности, осуществлять самореализацию и самоопределение личности на эстетическом уровне;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адекватно воспринимать оценку своих работ окружающих;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вносить необходимые коррективы в действие после его завершения на основе оценки и характере сделанных ошибок.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формировать собственное мнение и позицию;</w:t>
      </w:r>
    </w:p>
    <w:p w:rsidR="00A5060A" w:rsidRPr="00844752" w:rsidRDefault="00A5060A" w:rsidP="00537C67">
      <w:pPr>
        <w:numPr>
          <w:ilvl w:val="0"/>
          <w:numId w:val="6"/>
        </w:numPr>
        <w:ind w:left="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осуществлять поиск информации с использованием литературы и средств массовой информации; 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832050" w:rsidRPr="00844752" w:rsidRDefault="00832050" w:rsidP="00A5404B">
      <w:pPr>
        <w:pStyle w:val="20"/>
        <w:shd w:val="clear" w:color="auto" w:fill="auto"/>
        <w:spacing w:after="100" w:afterAutospacing="1" w:line="240" w:lineRule="exact"/>
        <w:ind w:right="320"/>
        <w:rPr>
          <w:sz w:val="20"/>
          <w:szCs w:val="20"/>
        </w:rPr>
      </w:pPr>
      <w:r w:rsidRPr="00844752">
        <w:rPr>
          <w:b/>
          <w:bCs/>
          <w:iCs/>
          <w:sz w:val="20"/>
          <w:szCs w:val="20"/>
          <w:lang w:eastAsia="ru-RU"/>
        </w:rPr>
        <w:t>Примерные нормы оценок</w:t>
      </w:r>
    </w:p>
    <w:p w:rsidR="00A5404B" w:rsidRPr="00844752" w:rsidRDefault="00A5404B" w:rsidP="00A5404B">
      <w:pPr>
        <w:pStyle w:val="20"/>
        <w:shd w:val="clear" w:color="auto" w:fill="auto"/>
        <w:spacing w:after="100" w:afterAutospacing="1" w:line="240" w:lineRule="exact"/>
        <w:ind w:right="320"/>
        <w:jc w:val="both"/>
        <w:rPr>
          <w:i/>
          <w:sz w:val="20"/>
          <w:szCs w:val="20"/>
          <w:u w:val="single"/>
        </w:rPr>
      </w:pPr>
      <w:r w:rsidRPr="00844752">
        <w:rPr>
          <w:i/>
          <w:sz w:val="20"/>
          <w:szCs w:val="20"/>
          <w:u w:val="single"/>
        </w:rPr>
        <w:t>Примерные нормы оценок знаний учащихся: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/>
        <w:ind w:left="20" w:right="-1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«5»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77" w:lineRule="exact"/>
        <w:ind w:left="20" w:right="-1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«4»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 учителя.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/>
        <w:ind w:left="20" w:right="-1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«3»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учащийся не усвоил существенную часть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вопросы учителя.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77" w:lineRule="exact"/>
        <w:ind w:left="20" w:right="-1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«2»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учащийся полностью не усвоил учебный материал, не может изложить его своими словами, не может ответить на дополнительные вопросы учителя.</w:t>
      </w:r>
    </w:p>
    <w:p w:rsidR="00A5404B" w:rsidRPr="00844752" w:rsidRDefault="00A5404B" w:rsidP="00A5404B">
      <w:pPr>
        <w:pStyle w:val="20"/>
        <w:shd w:val="clear" w:color="auto" w:fill="auto"/>
        <w:spacing w:after="100" w:afterAutospacing="1" w:line="240" w:lineRule="exact"/>
        <w:ind w:right="-1"/>
        <w:jc w:val="both"/>
        <w:rPr>
          <w:i/>
          <w:sz w:val="20"/>
          <w:szCs w:val="20"/>
          <w:u w:val="single"/>
        </w:rPr>
      </w:pPr>
      <w:r w:rsidRPr="00844752">
        <w:rPr>
          <w:i/>
          <w:sz w:val="20"/>
          <w:szCs w:val="20"/>
          <w:u w:val="single"/>
        </w:rPr>
        <w:lastRenderedPageBreak/>
        <w:t>Примерные нормы оценки практической работы (организация труда)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66" w:lineRule="exact"/>
        <w:ind w:left="20" w:right="-1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«5»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полностью соблюдаются правила трудовой и технологической дисциплины, работа выполнялась самостоятельно, тщательно спланирован труд, полностью соблюдались правила по ТБ, бережное отношение к инструментам и материалам.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/>
        <w:ind w:left="20" w:right="-1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«4»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 xml:space="preserve">ставится, если работа выполнялась самостоятельно, допущено незначительное </w:t>
      </w:r>
      <w:r w:rsidRPr="00844752">
        <w:rPr>
          <w:rStyle w:val="105pt"/>
          <w:sz w:val="20"/>
          <w:szCs w:val="20"/>
        </w:rPr>
        <w:t xml:space="preserve">количество ошибок </w:t>
      </w:r>
      <w:r w:rsidRPr="00844752">
        <w:rPr>
          <w:sz w:val="20"/>
          <w:szCs w:val="20"/>
        </w:rPr>
        <w:t>в планировании труда, организации рабочего места. Полностью выполнялись правила трудовой и технологической дисциплины, ТБ и организации рабочего места.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77" w:lineRule="exact"/>
        <w:ind w:left="20" w:right="-1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«3»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самостоятельность в работе была низкой, допущены нарушения трудовой и технологической дисциплины, правил ТБ и организации рабочего места.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84" w:lineRule="exact"/>
        <w:ind w:left="20" w:right="-1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«2»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самостоятельность в работе отсутствовала, допущены грубые нарушения трудовой и технологической дисциплины, правил ТБ, которые повторялись после замечаний учителя.</w:t>
      </w:r>
    </w:p>
    <w:p w:rsidR="00A5404B" w:rsidRPr="00844752" w:rsidRDefault="00A5404B" w:rsidP="00A5404B">
      <w:pPr>
        <w:pStyle w:val="20"/>
        <w:shd w:val="clear" w:color="auto" w:fill="auto"/>
        <w:spacing w:after="100" w:afterAutospacing="1" w:line="240" w:lineRule="exact"/>
        <w:ind w:right="-1"/>
        <w:jc w:val="both"/>
        <w:rPr>
          <w:i/>
          <w:sz w:val="20"/>
          <w:szCs w:val="20"/>
          <w:u w:val="single"/>
        </w:rPr>
      </w:pPr>
      <w:r w:rsidRPr="00844752">
        <w:rPr>
          <w:i/>
          <w:sz w:val="20"/>
          <w:szCs w:val="20"/>
          <w:u w:val="single"/>
        </w:rPr>
        <w:t>Примерные нормы оценки практической работы (приемы труда)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84" w:lineRule="exact"/>
        <w:ind w:left="20" w:right="20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«5»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все приёмы труда выполнялись правильно, не было нарушений правил ТБ, установленных для данного вида работ.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81" w:lineRule="exact"/>
        <w:ind w:left="20" w:right="20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«4»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rStyle w:val="105pt"/>
          <w:sz w:val="20"/>
          <w:szCs w:val="20"/>
        </w:rPr>
        <w:t xml:space="preserve">ставится, </w:t>
      </w:r>
      <w:r w:rsidRPr="00844752">
        <w:rPr>
          <w:sz w:val="20"/>
          <w:szCs w:val="20"/>
        </w:rPr>
        <w:t>если приёмы труда выполнялись правильно, не было нарушений правил ТБ, установленных для данного вида работ.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70" w:lineRule="exact"/>
        <w:ind w:left="20" w:right="20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«3»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отдельные приёмы труда выполнялись неправильно, но ошибки исправлялись после замечаний учителя, допущено незначительное нарушение правил ТБ.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/>
        <w:ind w:left="20" w:right="20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«2»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неправильно выполнялись многие виды работ, ошибки повторялись после замечания учителя, неправильные действия привели к травме или поломке инструмента (оборудования).</w:t>
      </w:r>
    </w:p>
    <w:p w:rsidR="00A5404B" w:rsidRPr="00844752" w:rsidRDefault="00A5404B" w:rsidP="00A5404B">
      <w:pPr>
        <w:pStyle w:val="20"/>
        <w:shd w:val="clear" w:color="auto" w:fill="auto"/>
        <w:spacing w:after="100" w:afterAutospacing="1" w:line="240" w:lineRule="exact"/>
        <w:ind w:right="-1"/>
        <w:jc w:val="both"/>
        <w:rPr>
          <w:i/>
          <w:sz w:val="20"/>
          <w:szCs w:val="20"/>
          <w:u w:val="single"/>
        </w:rPr>
      </w:pPr>
      <w:r w:rsidRPr="00844752">
        <w:rPr>
          <w:i/>
          <w:sz w:val="20"/>
          <w:szCs w:val="20"/>
          <w:u w:val="single"/>
        </w:rPr>
        <w:lastRenderedPageBreak/>
        <w:t>Примерные нормы оценки практической работы (качество изделия (работы))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70" w:lineRule="exact"/>
        <w:ind w:left="20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«5»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изделие выполнено с учётом установленных требований.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56" w:lineRule="exact"/>
        <w:ind w:left="20" w:right="20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«4»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изделие выполнено с незначительными отклонениями от заданных требований.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66" w:lineRule="exact"/>
        <w:ind w:left="20" w:right="20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«3»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изделие выполнено со значительными нарушениями заданных требований.</w:t>
      </w:r>
    </w:p>
    <w:p w:rsidR="00832050" w:rsidRPr="00844752" w:rsidRDefault="00832050" w:rsidP="00A5404B">
      <w:pPr>
        <w:pStyle w:val="10"/>
        <w:shd w:val="clear" w:color="auto" w:fill="auto"/>
        <w:spacing w:before="0" w:after="100" w:afterAutospacing="1" w:line="284" w:lineRule="exact"/>
        <w:ind w:left="20" w:right="20"/>
        <w:rPr>
          <w:sz w:val="20"/>
          <w:szCs w:val="20"/>
        </w:rPr>
      </w:pPr>
      <w:r w:rsidRPr="00844752">
        <w:rPr>
          <w:rStyle w:val="135pt"/>
          <w:sz w:val="20"/>
          <w:szCs w:val="20"/>
        </w:rPr>
        <w:t>Оценка «2»</w:t>
      </w:r>
      <w:r w:rsidRPr="00844752">
        <w:rPr>
          <w:rStyle w:val="135pt0"/>
          <w:sz w:val="20"/>
          <w:szCs w:val="20"/>
        </w:rPr>
        <w:t xml:space="preserve"> </w:t>
      </w:r>
      <w:r w:rsidRPr="00844752">
        <w:rPr>
          <w:sz w:val="20"/>
          <w:szCs w:val="20"/>
        </w:rPr>
        <w:t>ставится, если изделие выполнено с грубыми нарушениями заданных требований или допущен брак.</w:t>
      </w:r>
    </w:p>
    <w:p w:rsidR="00A5404B" w:rsidRPr="00844752" w:rsidRDefault="00A5404B" w:rsidP="00A5404B">
      <w:pPr>
        <w:ind w:firstLine="710"/>
        <w:jc w:val="both"/>
        <w:rPr>
          <w:rFonts w:cs="Times New Roman"/>
          <w:iCs/>
          <w:sz w:val="20"/>
          <w:szCs w:val="20"/>
        </w:rPr>
      </w:pPr>
    </w:p>
    <w:p w:rsidR="00020E6F" w:rsidRPr="00844752" w:rsidRDefault="00020E6F" w:rsidP="00020E6F">
      <w:pPr>
        <w:jc w:val="center"/>
        <w:rPr>
          <w:rStyle w:val="a7"/>
          <w:rFonts w:cs="Times New Roman"/>
          <w:b/>
          <w:bCs/>
          <w:sz w:val="20"/>
          <w:szCs w:val="20"/>
        </w:rPr>
      </w:pPr>
      <w:r w:rsidRPr="00844752">
        <w:rPr>
          <w:rStyle w:val="a7"/>
          <w:rFonts w:cs="Times New Roman"/>
          <w:b/>
          <w:bCs/>
          <w:sz w:val="20"/>
          <w:szCs w:val="20"/>
        </w:rPr>
        <w:t>Методическое обеспечение программы</w:t>
      </w:r>
    </w:p>
    <w:p w:rsidR="00020E6F" w:rsidRPr="00844752" w:rsidRDefault="00020E6F" w:rsidP="00020E6F">
      <w:pPr>
        <w:ind w:firstLine="710"/>
        <w:jc w:val="both"/>
        <w:rPr>
          <w:rFonts w:cs="Times New Roman"/>
          <w:b/>
          <w:bCs/>
          <w:i/>
          <w:sz w:val="20"/>
          <w:szCs w:val="20"/>
        </w:rPr>
      </w:pPr>
    </w:p>
    <w:p w:rsidR="00020E6F" w:rsidRPr="00844752" w:rsidRDefault="00020E6F" w:rsidP="00020E6F">
      <w:pPr>
        <w:ind w:firstLine="710"/>
        <w:jc w:val="both"/>
        <w:rPr>
          <w:rFonts w:cs="Times New Roman"/>
          <w:b/>
          <w:bCs/>
          <w:i/>
          <w:sz w:val="20"/>
          <w:szCs w:val="20"/>
        </w:rPr>
      </w:pPr>
      <w:r w:rsidRPr="00844752">
        <w:rPr>
          <w:rFonts w:cs="Times New Roman"/>
          <w:b/>
          <w:bCs/>
          <w:i/>
          <w:sz w:val="20"/>
          <w:szCs w:val="20"/>
        </w:rPr>
        <w:t>Первый – второй  годы обучения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В первый год обучения у детей происходит знакомство с технологическим процессом создания изделий из бумаги. Особое внимание следует уделять развитию у детей способности слушать, рассказывать, смотреть. На занятиях необходимо предлагать вопросы, задания, активизирующие творческую активность ребенка.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Этот год обучения знакомит с историей возникновения бумаги. На примере практической работы детям даются знания о свойствах бумаги.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   Результатом обучения в первый год является создание коллективных работ с использованием различных технологических приемов при такой организации занятия, чтобы дети могли свободно общаться, чувствовать себя комфортно и уверенно.</w:t>
      </w:r>
    </w:p>
    <w:p w:rsidR="00020E6F" w:rsidRPr="00844752" w:rsidRDefault="00020E6F" w:rsidP="00020E6F">
      <w:pPr>
        <w:ind w:firstLine="710"/>
        <w:jc w:val="both"/>
        <w:rPr>
          <w:rFonts w:cs="Times New Roman"/>
          <w:b/>
          <w:bCs/>
          <w:i/>
          <w:sz w:val="20"/>
          <w:szCs w:val="20"/>
        </w:rPr>
      </w:pPr>
      <w:r w:rsidRPr="00844752">
        <w:rPr>
          <w:rFonts w:cs="Times New Roman"/>
          <w:b/>
          <w:bCs/>
          <w:i/>
          <w:sz w:val="20"/>
          <w:szCs w:val="20"/>
        </w:rPr>
        <w:t>Третий – четвёртый годы обучения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Этот год характеризуется, прежде всего, повышением творческого потенциала ребенка. Содержание обучения направленно на углубление и закрепление первоначальных знаний, умений, навыков, но на этом этапе в первую очередь реализуются задачи творческого развития. Этот период характеризуется углубленным изучением тем «Оригами», «</w:t>
      </w:r>
      <w:proofErr w:type="spellStart"/>
      <w:r w:rsidRPr="00844752">
        <w:rPr>
          <w:rFonts w:cs="Times New Roman"/>
          <w:sz w:val="20"/>
          <w:szCs w:val="20"/>
        </w:rPr>
        <w:t>Бу</w:t>
      </w:r>
      <w:r w:rsidRPr="00844752">
        <w:rPr>
          <w:rFonts w:cs="Times New Roman"/>
          <w:spacing w:val="15"/>
          <w:sz w:val="20"/>
          <w:szCs w:val="20"/>
        </w:rPr>
        <w:t>магопластика</w:t>
      </w:r>
      <w:proofErr w:type="spellEnd"/>
      <w:r w:rsidRPr="00844752">
        <w:rPr>
          <w:rFonts w:cs="Times New Roman"/>
          <w:spacing w:val="15"/>
          <w:sz w:val="20"/>
          <w:szCs w:val="20"/>
        </w:rPr>
        <w:t>», «Торцевание». Итогом работы второго года обучения является создание выставки детских тв</w:t>
      </w:r>
      <w:r w:rsidRPr="00844752">
        <w:rPr>
          <w:rFonts w:cs="Times New Roman"/>
          <w:sz w:val="20"/>
          <w:szCs w:val="20"/>
        </w:rPr>
        <w:t>орческих работ.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Для реализации успешной работы воспитанникам необходимы следующие </w:t>
      </w:r>
      <w:r w:rsidRPr="00844752">
        <w:rPr>
          <w:rFonts w:cs="Times New Roman"/>
          <w:b/>
          <w:i/>
          <w:iCs/>
          <w:sz w:val="20"/>
          <w:szCs w:val="20"/>
        </w:rPr>
        <w:t>инструменты</w:t>
      </w:r>
      <w:r w:rsidRPr="00844752">
        <w:rPr>
          <w:rFonts w:cs="Times New Roman"/>
          <w:i/>
          <w:iCs/>
          <w:sz w:val="20"/>
          <w:szCs w:val="20"/>
        </w:rPr>
        <w:t>:</w:t>
      </w:r>
      <w:r w:rsidRPr="00844752">
        <w:rPr>
          <w:rFonts w:cs="Times New Roman"/>
          <w:sz w:val="20"/>
          <w:szCs w:val="20"/>
        </w:rPr>
        <w:t xml:space="preserve"> карандаши, линейки, ножницы, ластики, циркули.</w:t>
      </w:r>
    </w:p>
    <w:p w:rsidR="00020E6F" w:rsidRPr="00844752" w:rsidRDefault="00020E6F" w:rsidP="00020E6F">
      <w:pPr>
        <w:spacing w:after="100" w:afterAutospacing="1"/>
        <w:ind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b/>
          <w:i/>
          <w:iCs/>
          <w:sz w:val="20"/>
          <w:szCs w:val="20"/>
        </w:rPr>
        <w:t>Индивидуальное рабочее место</w:t>
      </w:r>
      <w:r w:rsidRPr="00844752">
        <w:rPr>
          <w:rFonts w:cs="Times New Roman"/>
          <w:iCs/>
          <w:sz w:val="20"/>
          <w:szCs w:val="20"/>
        </w:rPr>
        <w:t>, которое может при необходимости перемещаться (трансформироваться) в часть рабочей площадки для групповой работы.</w:t>
      </w:r>
    </w:p>
    <w:p w:rsidR="00020E6F" w:rsidRPr="00844752" w:rsidRDefault="00020E6F" w:rsidP="00020E6F">
      <w:pPr>
        <w:spacing w:after="100" w:afterAutospacing="1"/>
        <w:ind w:firstLine="710"/>
        <w:jc w:val="both"/>
        <w:rPr>
          <w:rFonts w:cs="Times New Roman"/>
          <w:sz w:val="20"/>
          <w:szCs w:val="20"/>
        </w:rPr>
      </w:pPr>
      <w:proofErr w:type="gramStart"/>
      <w:r w:rsidRPr="00844752">
        <w:rPr>
          <w:rFonts w:cs="Times New Roman"/>
          <w:b/>
          <w:i/>
          <w:iCs/>
          <w:sz w:val="20"/>
          <w:szCs w:val="20"/>
        </w:rPr>
        <w:lastRenderedPageBreak/>
        <w:t>Материалы для изготовления изделий</w:t>
      </w:r>
      <w:r w:rsidRPr="00844752">
        <w:rPr>
          <w:rFonts w:cs="Times New Roman"/>
          <w:iCs/>
          <w:sz w:val="20"/>
          <w:szCs w:val="20"/>
        </w:rPr>
        <w:t xml:space="preserve">, предусмотренные содержанием программы: бумага (писчая, альбомная, цветная для аппликаций и оригами, для </w:t>
      </w:r>
      <w:proofErr w:type="spellStart"/>
      <w:r w:rsidRPr="00844752">
        <w:rPr>
          <w:rFonts w:cs="Times New Roman"/>
          <w:iCs/>
          <w:sz w:val="20"/>
          <w:szCs w:val="20"/>
        </w:rPr>
        <w:t>квиллинга</w:t>
      </w:r>
      <w:proofErr w:type="spellEnd"/>
      <w:r w:rsidRPr="00844752">
        <w:rPr>
          <w:rFonts w:cs="Times New Roman"/>
          <w:iCs/>
          <w:sz w:val="20"/>
          <w:szCs w:val="20"/>
        </w:rPr>
        <w:t xml:space="preserve">, </w:t>
      </w:r>
      <w:proofErr w:type="spellStart"/>
      <w:r w:rsidRPr="00844752">
        <w:rPr>
          <w:rFonts w:cs="Times New Roman"/>
          <w:iCs/>
          <w:sz w:val="20"/>
          <w:szCs w:val="20"/>
        </w:rPr>
        <w:t>крепированная</w:t>
      </w:r>
      <w:proofErr w:type="spellEnd"/>
      <w:r w:rsidRPr="00844752">
        <w:rPr>
          <w:rFonts w:cs="Times New Roman"/>
          <w:iCs/>
          <w:sz w:val="20"/>
          <w:szCs w:val="20"/>
        </w:rPr>
        <w:t>), картон (обычный, гофрированный, цветной), калька, клей ПВА.</w:t>
      </w:r>
      <w:proofErr w:type="gramEnd"/>
      <w:r w:rsidRPr="00844752">
        <w:rPr>
          <w:rFonts w:cs="Times New Roman"/>
          <w:iCs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>Учащимися могут использоваться любые доступные в обработке экологически безопасные материалы (природные, бумажные, текстильные, синтетические и др.), а также материалы, применяемые в декоративно-прикладном творчестве региона, в котором проживают школьники.</w:t>
      </w:r>
    </w:p>
    <w:p w:rsidR="00020E6F" w:rsidRPr="00844752" w:rsidRDefault="00020E6F" w:rsidP="00020E6F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  <w:r w:rsidRPr="00844752">
        <w:rPr>
          <w:rFonts w:cs="Times New Roman"/>
          <w:b/>
          <w:i/>
          <w:iCs/>
          <w:sz w:val="20"/>
          <w:szCs w:val="20"/>
        </w:rPr>
        <w:t>Наглядные пособия: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>стенды (Правила техники безопасности; коллекция бумаги и картона);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>работы воспитанников;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>демонстрационные работы и образцы;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>схемы (базовые формы оригами, швы оригами, цветовая карта, схема сочетания цветов, геометрические фигуры);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>иллюстрационный материал к тематическим праздникам (Новый год, Рождество, День Защитника Отечества, Пасха, Праздник весны, День Победы).</w:t>
      </w:r>
    </w:p>
    <w:p w:rsidR="00020E6F" w:rsidRPr="00844752" w:rsidRDefault="00020E6F" w:rsidP="00020E6F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</w:p>
    <w:p w:rsidR="00020E6F" w:rsidRPr="00844752" w:rsidRDefault="00020E6F" w:rsidP="00020E6F">
      <w:pPr>
        <w:ind w:firstLine="710"/>
        <w:jc w:val="both"/>
        <w:rPr>
          <w:rFonts w:cs="Times New Roman"/>
          <w:b/>
          <w:i/>
          <w:iCs/>
          <w:sz w:val="20"/>
          <w:szCs w:val="20"/>
        </w:rPr>
      </w:pPr>
      <w:r w:rsidRPr="00844752">
        <w:rPr>
          <w:rFonts w:cs="Times New Roman"/>
          <w:b/>
          <w:i/>
          <w:iCs/>
          <w:sz w:val="20"/>
          <w:szCs w:val="20"/>
        </w:rPr>
        <w:t>Дидактические материалы: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 xml:space="preserve">игры на знакомство: </w:t>
      </w:r>
      <w:proofErr w:type="gramStart"/>
      <w:r w:rsidRPr="00844752">
        <w:rPr>
          <w:rFonts w:cs="Times New Roman"/>
          <w:sz w:val="20"/>
          <w:szCs w:val="20"/>
        </w:rPr>
        <w:t>«Снежный ком», «Имена»; игра «Найди ошибку», «Ты придумай сам» и др.;</w:t>
      </w:r>
      <w:proofErr w:type="gramEnd"/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>викторина «Я сделал так», «Инструменты и материалы», «Зимние загадки» и др.;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>развивающие игры: «</w:t>
      </w:r>
      <w:proofErr w:type="spellStart"/>
      <w:r w:rsidRPr="00844752">
        <w:rPr>
          <w:rFonts w:cs="Times New Roman"/>
          <w:sz w:val="20"/>
          <w:szCs w:val="20"/>
        </w:rPr>
        <w:t>Танграмм</w:t>
      </w:r>
      <w:proofErr w:type="spellEnd"/>
      <w:r w:rsidRPr="00844752">
        <w:rPr>
          <w:rFonts w:cs="Times New Roman"/>
          <w:sz w:val="20"/>
          <w:szCs w:val="20"/>
        </w:rPr>
        <w:t>», «Волшебный круг», «</w:t>
      </w:r>
      <w:proofErr w:type="spellStart"/>
      <w:r w:rsidRPr="00844752">
        <w:rPr>
          <w:rFonts w:cs="Times New Roman"/>
          <w:sz w:val="20"/>
          <w:szCs w:val="20"/>
        </w:rPr>
        <w:t>Колумбово</w:t>
      </w:r>
      <w:proofErr w:type="spellEnd"/>
      <w:r w:rsidRPr="00844752">
        <w:rPr>
          <w:rFonts w:cs="Times New Roman"/>
          <w:sz w:val="20"/>
          <w:szCs w:val="20"/>
        </w:rPr>
        <w:t xml:space="preserve"> яйцо», «Разминаем пальчики»;</w:t>
      </w:r>
    </w:p>
    <w:p w:rsidR="00020E6F" w:rsidRPr="00844752" w:rsidRDefault="00020E6F" w:rsidP="00020E6F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–</w:t>
      </w:r>
      <w:r w:rsidRPr="00844752">
        <w:rPr>
          <w:rFonts w:cs="Times New Roman"/>
          <w:sz w:val="20"/>
          <w:szCs w:val="20"/>
        </w:rPr>
        <w:tab/>
        <w:t>ребусы, загадки, шарады.</w:t>
      </w:r>
    </w:p>
    <w:p w:rsidR="00A11634" w:rsidRPr="00844752" w:rsidRDefault="00A11634" w:rsidP="00A11634">
      <w:pPr>
        <w:widowControl w:val="0"/>
        <w:autoSpaceDE w:val="0"/>
        <w:autoSpaceDN w:val="0"/>
        <w:adjustRightInd w:val="0"/>
        <w:spacing w:before="1"/>
        <w:ind w:right="-86" w:firstLine="275"/>
        <w:contextualSpacing/>
        <w:jc w:val="both"/>
        <w:rPr>
          <w:rFonts w:cs="Times New Roman"/>
          <w:sz w:val="20"/>
          <w:szCs w:val="20"/>
        </w:rPr>
      </w:pPr>
    </w:p>
    <w:p w:rsidR="00A5060A" w:rsidRPr="00844752" w:rsidRDefault="00844752" w:rsidP="00ED388C">
      <w:pPr>
        <w:ind w:firstLine="710"/>
        <w:jc w:val="center"/>
        <w:rPr>
          <w:rFonts w:cs="Times New Roman"/>
          <w:b/>
          <w:i/>
          <w:sz w:val="20"/>
          <w:szCs w:val="20"/>
        </w:rPr>
      </w:pPr>
      <w:r>
        <w:rPr>
          <w:rFonts w:cs="Times New Roman"/>
          <w:b/>
          <w:i/>
          <w:sz w:val="20"/>
          <w:szCs w:val="20"/>
        </w:rPr>
        <w:t>У</w:t>
      </w:r>
      <w:r w:rsidR="00A5060A" w:rsidRPr="00844752">
        <w:rPr>
          <w:rFonts w:cs="Times New Roman"/>
          <w:b/>
          <w:i/>
          <w:sz w:val="20"/>
          <w:szCs w:val="20"/>
        </w:rPr>
        <w:t>чебно-тематический план</w:t>
      </w:r>
    </w:p>
    <w:p w:rsidR="00CF6C33" w:rsidRPr="00844752" w:rsidRDefault="00CF6C33" w:rsidP="00ED388C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tbl>
      <w:tblPr>
        <w:tblW w:w="77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257"/>
        <w:gridCol w:w="1985"/>
        <w:gridCol w:w="850"/>
        <w:gridCol w:w="851"/>
        <w:gridCol w:w="992"/>
        <w:gridCol w:w="992"/>
        <w:gridCol w:w="851"/>
      </w:tblGrid>
      <w:tr w:rsidR="005D54A1" w:rsidRPr="00844752" w:rsidTr="00844752">
        <w:trPr>
          <w:trHeight w:val="123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 xml:space="preserve">Тема </w:t>
            </w:r>
          </w:p>
        </w:tc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Классы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Всего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b/>
                <w:i/>
                <w:sz w:val="20"/>
                <w:szCs w:val="20"/>
              </w:rPr>
            </w:pP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Информационно-мотивационный блок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  <w:p w:rsidR="005D54A1" w:rsidRPr="00844752" w:rsidRDefault="005D54A1" w:rsidP="00765316">
            <w:pPr>
              <w:rPr>
                <w:rFonts w:cs="Times New Roman"/>
                <w:i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Цикл </w:t>
            </w:r>
            <w:r w:rsidRPr="00844752">
              <w:rPr>
                <w:rFonts w:cs="Times New Roman"/>
                <w:i/>
                <w:sz w:val="20"/>
                <w:szCs w:val="20"/>
              </w:rPr>
              <w:t>«Введение»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i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Цикл </w:t>
            </w:r>
            <w:r w:rsidRPr="00844752">
              <w:rPr>
                <w:rFonts w:cs="Times New Roman"/>
                <w:i/>
                <w:sz w:val="20"/>
                <w:szCs w:val="20"/>
              </w:rPr>
              <w:t>«Материал –</w:t>
            </w:r>
            <w:r w:rsidRPr="00844752">
              <w:rPr>
                <w:rFonts w:cs="Times New Roman"/>
                <w:sz w:val="20"/>
                <w:szCs w:val="20"/>
              </w:rPr>
              <w:t xml:space="preserve"> </w:t>
            </w:r>
            <w:r w:rsidRPr="00844752">
              <w:rPr>
                <w:rFonts w:cs="Times New Roman"/>
                <w:i/>
                <w:sz w:val="20"/>
                <w:szCs w:val="20"/>
              </w:rPr>
              <w:t>бумага»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Технологический блок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Цикл « Аппликация»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8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i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Цикл «</w:t>
            </w:r>
            <w:proofErr w:type="spellStart"/>
            <w:r w:rsidRPr="00844752">
              <w:rPr>
                <w:rFonts w:cs="Times New Roman"/>
                <w:i/>
                <w:sz w:val="20"/>
                <w:szCs w:val="20"/>
              </w:rPr>
              <w:t>Бумагопластика</w:t>
            </w:r>
            <w:proofErr w:type="spellEnd"/>
            <w:r w:rsidRPr="00844752">
              <w:rPr>
                <w:rFonts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28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i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Цикл </w:t>
            </w:r>
            <w:r w:rsidRPr="00844752">
              <w:rPr>
                <w:rFonts w:cs="Times New Roman"/>
                <w:i/>
                <w:sz w:val="20"/>
                <w:szCs w:val="20"/>
              </w:rPr>
              <w:t>«Торцевание»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11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i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Цикл </w:t>
            </w:r>
            <w:r w:rsidRPr="00844752">
              <w:rPr>
                <w:rFonts w:cs="Times New Roman"/>
                <w:i/>
                <w:sz w:val="20"/>
                <w:szCs w:val="20"/>
              </w:rPr>
              <w:t>«Оригами»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18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Цикл «Модульное оригами»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i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Цикл </w:t>
            </w:r>
            <w:r w:rsidRPr="00844752">
              <w:rPr>
                <w:rFonts w:cs="Times New Roman"/>
                <w:i/>
                <w:sz w:val="20"/>
                <w:szCs w:val="20"/>
              </w:rPr>
              <w:t>«</w:t>
            </w:r>
            <w:proofErr w:type="spellStart"/>
            <w:r w:rsidRPr="00844752">
              <w:rPr>
                <w:rFonts w:cs="Times New Roman"/>
                <w:i/>
                <w:sz w:val="20"/>
                <w:szCs w:val="20"/>
              </w:rPr>
              <w:t>Квиллинг</w:t>
            </w:r>
            <w:proofErr w:type="spellEnd"/>
            <w:r w:rsidRPr="00844752">
              <w:rPr>
                <w:rFonts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Проверочно-результативный блок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i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Цикл </w:t>
            </w:r>
            <w:r w:rsidRPr="00844752">
              <w:rPr>
                <w:rFonts w:cs="Times New Roman"/>
                <w:i/>
                <w:sz w:val="20"/>
                <w:szCs w:val="20"/>
              </w:rPr>
              <w:t>творческих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21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Организационно - воспитательный блок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i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Цикл </w:t>
            </w:r>
            <w:r w:rsidRPr="00844752">
              <w:rPr>
                <w:rFonts w:cs="Times New Roman"/>
                <w:i/>
                <w:sz w:val="20"/>
                <w:szCs w:val="20"/>
              </w:rPr>
              <w:t>«Праздники и</w:t>
            </w:r>
            <w:r w:rsidRPr="00844752">
              <w:rPr>
                <w:rFonts w:cs="Times New Roman"/>
                <w:sz w:val="20"/>
                <w:szCs w:val="20"/>
              </w:rPr>
              <w:t xml:space="preserve"> </w:t>
            </w:r>
            <w:r w:rsidRPr="00844752">
              <w:rPr>
                <w:rFonts w:cs="Times New Roman"/>
                <w:i/>
                <w:sz w:val="20"/>
                <w:szCs w:val="20"/>
              </w:rPr>
              <w:t>подготовка к ним»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27</w:t>
            </w:r>
          </w:p>
        </w:tc>
      </w:tr>
      <w:tr w:rsidR="00844752" w:rsidRPr="00844752" w:rsidTr="00844752">
        <w:trPr>
          <w:trHeight w:val="1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4A1" w:rsidRPr="00844752" w:rsidRDefault="005D54A1" w:rsidP="00765316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135</w:t>
            </w:r>
          </w:p>
        </w:tc>
      </w:tr>
    </w:tbl>
    <w:p w:rsidR="00ED388C" w:rsidRPr="00844752" w:rsidRDefault="00ED388C" w:rsidP="005D54A1">
      <w:pPr>
        <w:jc w:val="center"/>
        <w:rPr>
          <w:rFonts w:cs="Times New Roman"/>
          <w:b/>
          <w:sz w:val="20"/>
          <w:szCs w:val="20"/>
        </w:rPr>
      </w:pPr>
    </w:p>
    <w:p w:rsidR="00A5060A" w:rsidRPr="00844752" w:rsidRDefault="00A5060A" w:rsidP="005D54A1">
      <w:pPr>
        <w:jc w:val="center"/>
        <w:rPr>
          <w:rFonts w:cs="Times New Roman"/>
          <w:b/>
          <w:sz w:val="20"/>
          <w:szCs w:val="20"/>
        </w:rPr>
      </w:pPr>
      <w:proofErr w:type="spellStart"/>
      <w:r w:rsidRPr="00844752">
        <w:rPr>
          <w:rFonts w:cs="Times New Roman"/>
          <w:b/>
          <w:sz w:val="20"/>
          <w:szCs w:val="20"/>
        </w:rPr>
        <w:t>Учебно</w:t>
      </w:r>
      <w:proofErr w:type="spellEnd"/>
      <w:r w:rsidRPr="00844752">
        <w:rPr>
          <w:rFonts w:cs="Times New Roman"/>
          <w:b/>
          <w:sz w:val="20"/>
          <w:szCs w:val="20"/>
        </w:rPr>
        <w:t xml:space="preserve"> – тематиче</w:t>
      </w:r>
      <w:r w:rsidR="005D54A1" w:rsidRPr="00844752">
        <w:rPr>
          <w:rFonts w:cs="Times New Roman"/>
          <w:b/>
          <w:sz w:val="20"/>
          <w:szCs w:val="20"/>
        </w:rPr>
        <w:t>ский план первого года обучения</w:t>
      </w:r>
    </w:p>
    <w:p w:rsidR="00A37FE9" w:rsidRPr="00844752" w:rsidRDefault="00A37FE9" w:rsidP="005D54A1">
      <w:pPr>
        <w:jc w:val="center"/>
        <w:rPr>
          <w:rFonts w:cs="Times New Roman"/>
          <w:b/>
          <w:sz w:val="20"/>
          <w:szCs w:val="20"/>
        </w:rPr>
      </w:pPr>
    </w:p>
    <w:tbl>
      <w:tblPr>
        <w:tblW w:w="777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44"/>
        <w:gridCol w:w="3490"/>
        <w:gridCol w:w="1276"/>
        <w:gridCol w:w="1417"/>
        <w:gridCol w:w="851"/>
      </w:tblGrid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CF6C33">
            <w:pPr>
              <w:snapToGrid w:val="0"/>
              <w:ind w:left="-108" w:right="-25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теория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CF6C33">
            <w:pPr>
              <w:snapToGrid w:val="0"/>
              <w:ind w:left="-108" w:right="-25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всего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І.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Вводный блок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Инструменты и материалы.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Правила техники безопасности.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44752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</w:tr>
      <w:tr w:rsidR="00A5060A" w:rsidRPr="00844752" w:rsidTr="00844752">
        <w:trPr>
          <w:trHeight w:val="234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ІІ.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Материал - бумага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Как родилась бумага. Сколько у бумаги родственников.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ІІІ.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Аппликация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Виды </w:t>
            </w:r>
            <w:proofErr w:type="spellStart"/>
            <w:r w:rsidRPr="00844752">
              <w:rPr>
                <w:rFonts w:cs="Times New Roman"/>
                <w:sz w:val="20"/>
                <w:szCs w:val="20"/>
              </w:rPr>
              <w:t>размётки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>. Правила работы с ножницами и клеем.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Аппликация «Светофор»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Аппликация «Собачка»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Аппликация «Гриб»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Аппликация из мелких и крупных комочков по вырезанному силуэту.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Новогодние игрушки – подвески «Цветок», «Зайка», «Мишка».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Аппликация из геометрических фигур.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8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ІV.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CF6C33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b/>
                <w:sz w:val="20"/>
                <w:szCs w:val="20"/>
              </w:rPr>
              <w:t>Бумагопластика</w:t>
            </w:r>
            <w:proofErr w:type="spellEnd"/>
          </w:p>
          <w:p w:rsidR="00CF6C33" w:rsidRPr="00844752" w:rsidRDefault="00CF6C33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sz w:val="20"/>
                <w:szCs w:val="20"/>
              </w:rPr>
              <w:t>Бумагопластика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 xml:space="preserve"> простых фигур </w:t>
            </w:r>
            <w:r w:rsidRPr="00844752">
              <w:rPr>
                <w:rFonts w:cs="Times New Roman"/>
                <w:sz w:val="20"/>
                <w:szCs w:val="20"/>
              </w:rPr>
              <w:lastRenderedPageBreak/>
              <w:t>(витая спираль). Игрушка «Солнышко».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lastRenderedPageBreak/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sz w:val="20"/>
                <w:szCs w:val="20"/>
              </w:rPr>
              <w:t>Бумагопластика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 xml:space="preserve"> простых фигур (петли). Цветок «Ромашка».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Изготовление изделий по трафаретам, симметричное складывание.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Гофрировка (гармошка, фонарик). Игрушки – гармошки.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Новогодняя снежинка - веер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sz w:val="20"/>
                <w:szCs w:val="20"/>
              </w:rPr>
              <w:t>Полуобъёмная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 xml:space="preserve"> аппликация «</w:t>
            </w:r>
            <w:proofErr w:type="gramStart"/>
            <w:r w:rsidRPr="00844752">
              <w:rPr>
                <w:rFonts w:cs="Times New Roman"/>
                <w:sz w:val="20"/>
                <w:szCs w:val="20"/>
              </w:rPr>
              <w:t>Па-</w:t>
            </w:r>
            <w:proofErr w:type="spellStart"/>
            <w:r w:rsidRPr="00844752">
              <w:rPr>
                <w:rFonts w:cs="Times New Roman"/>
                <w:sz w:val="20"/>
                <w:szCs w:val="20"/>
              </w:rPr>
              <w:t>русник</w:t>
            </w:r>
            <w:proofErr w:type="spellEnd"/>
            <w:proofErr w:type="gramEnd"/>
            <w:r w:rsidRPr="00844752">
              <w:rPr>
                <w:rFonts w:cs="Times New Roman"/>
                <w:sz w:val="20"/>
                <w:szCs w:val="20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9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V.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6C33" w:rsidRPr="00844752" w:rsidRDefault="00CF6C33" w:rsidP="00A37FE9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Оригами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Знакомство с основными базовыми формами – заготовками «книжечка», «треугольник», «воздушный змей», «блинчик».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Оригами «Бабочка», «Рыбка»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  <w:u w:val="single"/>
              </w:rPr>
            </w:pPr>
            <w:r w:rsidRPr="00844752">
              <w:rPr>
                <w:rFonts w:cs="Times New Roman"/>
                <w:sz w:val="20"/>
                <w:szCs w:val="20"/>
                <w:u w:val="single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sz w:val="20"/>
                <w:szCs w:val="20"/>
              </w:rPr>
              <w:t>Оригамная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 xml:space="preserve"> аппликация «Аквариум»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Оригами «Божья коровка»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5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VІ.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Цикл творческих работ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</w:p>
          <w:p w:rsidR="00A5060A" w:rsidRPr="00844752" w:rsidRDefault="00A5060A" w:rsidP="00913EC5">
            <w:pPr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Коллективные работы с использованием всех техник. Дети делятся на группы и самостоятельно определяются с выполнением работы.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работа. Аппликация из ладошек «Солнышко»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б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 «Гирлянды из осенних листьев»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в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работа. Новогодние гирлянды « Снеговики»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г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работа. Сюжетная аппликация с элементами «Оригами»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VІІ.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0A" w:rsidRPr="00844752" w:rsidRDefault="00A5060A" w:rsidP="00A37FE9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Праздники и подготовка к ним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Изготовление сувениров к празднику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Открытка «Цветы для мамочки»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б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Игрушка «Снеговик»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в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Аппликация «Такие сердечные»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ind w:left="-695" w:firstLine="71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г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913EC5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Тюльпаны из салфеток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4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537C67">
            <w:pPr>
              <w:snapToGrid w:val="0"/>
              <w:ind w:firstLine="710"/>
              <w:jc w:val="both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70"/>
              </w:tabs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4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537C67">
            <w:pPr>
              <w:snapToGrid w:val="0"/>
              <w:ind w:firstLine="710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913EC5" w:rsidP="0036309F">
            <w:pPr>
              <w:tabs>
                <w:tab w:val="left" w:pos="70"/>
              </w:tabs>
              <w:snapToGrid w:val="0"/>
              <w:ind w:right="-25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913EC5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33</w:t>
            </w:r>
          </w:p>
        </w:tc>
      </w:tr>
    </w:tbl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A5060A" w:rsidRPr="00844752" w:rsidRDefault="00A5060A" w:rsidP="005D54A1">
      <w:pPr>
        <w:jc w:val="center"/>
        <w:rPr>
          <w:rFonts w:cs="Times New Roman"/>
          <w:b/>
          <w:sz w:val="20"/>
          <w:szCs w:val="20"/>
        </w:rPr>
      </w:pPr>
      <w:proofErr w:type="spellStart"/>
      <w:r w:rsidRPr="00844752">
        <w:rPr>
          <w:rFonts w:cs="Times New Roman"/>
          <w:b/>
          <w:sz w:val="20"/>
          <w:szCs w:val="20"/>
        </w:rPr>
        <w:lastRenderedPageBreak/>
        <w:t>Учебно</w:t>
      </w:r>
      <w:proofErr w:type="spellEnd"/>
      <w:r w:rsidRPr="00844752">
        <w:rPr>
          <w:rFonts w:cs="Times New Roman"/>
          <w:b/>
          <w:sz w:val="20"/>
          <w:szCs w:val="20"/>
        </w:rPr>
        <w:t xml:space="preserve"> – тематический план второго года обучения</w:t>
      </w:r>
    </w:p>
    <w:tbl>
      <w:tblPr>
        <w:tblW w:w="751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9"/>
        <w:gridCol w:w="3110"/>
        <w:gridCol w:w="1276"/>
        <w:gridCol w:w="1417"/>
        <w:gridCol w:w="851"/>
      </w:tblGrid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844752">
            <w:pPr>
              <w:snapToGrid w:val="0"/>
              <w:ind w:left="-533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теория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всего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І.</w:t>
            </w: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Вводный блок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Инструменты и </w:t>
            </w:r>
            <w:proofErr w:type="spellStart"/>
            <w:r w:rsidRPr="00844752">
              <w:rPr>
                <w:rFonts w:cs="Times New Roman"/>
                <w:sz w:val="20"/>
                <w:szCs w:val="20"/>
              </w:rPr>
              <w:t>материалы</w:t>
            </w:r>
            <w:proofErr w:type="gramStart"/>
            <w:r w:rsidRPr="00844752">
              <w:rPr>
                <w:rFonts w:cs="Times New Roman"/>
                <w:sz w:val="20"/>
                <w:szCs w:val="20"/>
              </w:rPr>
              <w:t>.П</w:t>
            </w:r>
            <w:proofErr w:type="gramEnd"/>
            <w:r w:rsidRPr="00844752">
              <w:rPr>
                <w:rFonts w:cs="Times New Roman"/>
                <w:sz w:val="20"/>
                <w:szCs w:val="20"/>
              </w:rPr>
              <w:t>равила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 xml:space="preserve"> техники безоп</w:t>
            </w:r>
            <w:r w:rsidR="00844752">
              <w:rPr>
                <w:rFonts w:cs="Times New Roman"/>
                <w:sz w:val="20"/>
                <w:szCs w:val="20"/>
              </w:rPr>
              <w:t xml:space="preserve">асности (беседа, викторина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ІІ.</w:t>
            </w: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Материал - бумага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Как родилась бумага (экскурсия в историю).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A5060A" w:rsidRPr="00844752" w:rsidRDefault="00A5060A" w:rsidP="0036309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Свойства бумаги (выполнение практической работы по наблюдению за физическими и механическими свойствами бумаги).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ІІІ.</w:t>
            </w: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Торцевание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Инструменты и материалы. Приёмы работы в технике «Торцевания».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«Колобок».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ІV.</w:t>
            </w: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b/>
                <w:sz w:val="20"/>
                <w:szCs w:val="20"/>
              </w:rPr>
              <w:t>Бумагопластика</w:t>
            </w:r>
            <w:proofErr w:type="spellEnd"/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Волшебные свойства бумаги.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Гирлянды из плетёных листьев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Аппликация «Кошечка»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Объёмная игрушка «Дружная семейка»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«Цветок водяного бога».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Розы из бумаги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Динамическая игрушка «Весёлая каракатица».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Объёмные снежинки.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Зайчики - сердечки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V.</w:t>
            </w: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14FF" w:rsidRPr="00844752" w:rsidRDefault="00A5060A" w:rsidP="00844752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Оригами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Азбука оригами. Изготовление цветов на основе базовых форм.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Закладки для книг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Оригами « Тюльпан».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lastRenderedPageBreak/>
              <w:t>VІ.</w:t>
            </w: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Цикл творческих работ</w:t>
            </w:r>
          </w:p>
          <w:p w:rsidR="000F14FF" w:rsidRPr="00844752" w:rsidRDefault="000F14FF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Коллективные работы с использованием всех техник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из луговых и декоративных цветов.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 «Новогодние снежинки» в технике оригами.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VІІ.</w:t>
            </w: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Праздники и подготовка к ним</w:t>
            </w:r>
          </w:p>
          <w:p w:rsidR="000F14FF" w:rsidRPr="00844752" w:rsidRDefault="000F14FF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6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Изготовление сувениров к праздникам.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Поздравительные открытки  «Моей маме» выполненные в технике торцевания.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Новогодняя игрушка «Дед Мороз».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«От всего сердца» в стиле оригами.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Праздничная открытка 23 февраля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«Цветы из кругов»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8</w:t>
            </w:r>
          </w:p>
        </w:tc>
      </w:tr>
      <w:tr w:rsidR="00A5060A" w:rsidRPr="00844752" w:rsidTr="00844752"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105"/>
              </w:tabs>
              <w:snapToGrid w:val="0"/>
              <w:ind w:left="-108" w:right="-81" w:hanging="19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25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34</w:t>
            </w:r>
          </w:p>
        </w:tc>
      </w:tr>
    </w:tbl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ED388C" w:rsidRPr="00844752" w:rsidRDefault="00ED388C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A5060A" w:rsidRPr="00844752" w:rsidRDefault="00A5060A" w:rsidP="005D54A1">
      <w:pPr>
        <w:jc w:val="center"/>
        <w:rPr>
          <w:rFonts w:cs="Times New Roman"/>
          <w:b/>
          <w:sz w:val="20"/>
          <w:szCs w:val="20"/>
        </w:rPr>
      </w:pPr>
      <w:proofErr w:type="spellStart"/>
      <w:r w:rsidRPr="00844752">
        <w:rPr>
          <w:rFonts w:cs="Times New Roman"/>
          <w:b/>
          <w:sz w:val="20"/>
          <w:szCs w:val="20"/>
        </w:rPr>
        <w:t>Учебно</w:t>
      </w:r>
      <w:proofErr w:type="spellEnd"/>
      <w:r w:rsidRPr="00844752">
        <w:rPr>
          <w:rFonts w:cs="Times New Roman"/>
          <w:b/>
          <w:sz w:val="20"/>
          <w:szCs w:val="20"/>
        </w:rPr>
        <w:t xml:space="preserve"> – тематический план третьего года обучения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sz w:val="20"/>
          <w:szCs w:val="20"/>
        </w:rPr>
      </w:pPr>
    </w:p>
    <w:tbl>
      <w:tblPr>
        <w:tblW w:w="777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857"/>
        <w:gridCol w:w="3377"/>
        <w:gridCol w:w="1276"/>
        <w:gridCol w:w="1417"/>
        <w:gridCol w:w="851"/>
      </w:tblGrid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теория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всего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І.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Вводный блок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Инструменты и материалы. Правила техники безопасности</w:t>
            </w:r>
            <w:proofErr w:type="gramStart"/>
            <w:r w:rsidRPr="00844752">
              <w:rPr>
                <w:rFonts w:cs="Times New Roman"/>
                <w:sz w:val="20"/>
                <w:szCs w:val="20"/>
              </w:rPr>
              <w:t xml:space="preserve"> .</w:t>
            </w:r>
            <w:proofErr w:type="gramEnd"/>
            <w:r w:rsidRPr="00844752">
              <w:rPr>
                <w:rFonts w:cs="Times New Roman"/>
                <w:sz w:val="20"/>
                <w:szCs w:val="20"/>
              </w:rPr>
              <w:t xml:space="preserve"> История о ножницах.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ІІ.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Торцевание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Торцевание на пластилине «Цветущий кактус»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ІІІ.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b/>
                <w:sz w:val="20"/>
                <w:szCs w:val="20"/>
              </w:rPr>
              <w:t>Бумагопластика</w:t>
            </w:r>
            <w:proofErr w:type="spellEnd"/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Игрушка «Заяц»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Игрушка «Лягушка»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Букет из ромашек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Игрушки из цилиндров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8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ІV.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Оригами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«Аленький цветочек» мозаика из ромбиков.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Оригами «Бульдог»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Оригами «Белка»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sz w:val="20"/>
                <w:szCs w:val="20"/>
              </w:rPr>
              <w:t>Оигами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 xml:space="preserve"> «Шишка»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Оригами «Петрушка»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9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V.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E6F" w:rsidRPr="00844752" w:rsidRDefault="00A5060A" w:rsidP="00844752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Цикл творческих работ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Коллективные работы с использованием всех техник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 композиция «На полянке».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работа. Игрушки для ёлки своими руками.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Мозаика из модулей.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8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VІ.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Праздники и подготовка к ним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Изготовление сувениров к праздникам.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Торцевание на пластилине «Цветы».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Новогодняя «Звезда -  снежинка 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Восьмерка из модуля «конфетка на блине». Объёмные круги из цветов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6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889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36309F" w:rsidP="0036309F">
            <w:pPr>
              <w:snapToGrid w:val="0"/>
              <w:ind w:right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34</w:t>
            </w:r>
          </w:p>
        </w:tc>
      </w:tr>
    </w:tbl>
    <w:p w:rsidR="00A37FE9" w:rsidRPr="00844752" w:rsidRDefault="00A37FE9" w:rsidP="005D54A1">
      <w:pPr>
        <w:jc w:val="center"/>
        <w:rPr>
          <w:rFonts w:cs="Times New Roman"/>
          <w:b/>
          <w:sz w:val="20"/>
          <w:szCs w:val="20"/>
        </w:rPr>
      </w:pPr>
    </w:p>
    <w:p w:rsidR="00A5060A" w:rsidRPr="00844752" w:rsidRDefault="00A5060A" w:rsidP="005D54A1">
      <w:pPr>
        <w:jc w:val="center"/>
        <w:rPr>
          <w:rFonts w:cs="Times New Roman"/>
          <w:b/>
          <w:sz w:val="20"/>
          <w:szCs w:val="20"/>
        </w:rPr>
      </w:pPr>
      <w:proofErr w:type="spellStart"/>
      <w:r w:rsidRPr="00844752">
        <w:rPr>
          <w:rFonts w:cs="Times New Roman"/>
          <w:b/>
          <w:sz w:val="20"/>
          <w:szCs w:val="20"/>
        </w:rPr>
        <w:t>Учебно</w:t>
      </w:r>
      <w:proofErr w:type="spellEnd"/>
      <w:r w:rsidRPr="00844752">
        <w:rPr>
          <w:rFonts w:cs="Times New Roman"/>
          <w:b/>
          <w:sz w:val="20"/>
          <w:szCs w:val="20"/>
        </w:rPr>
        <w:t xml:space="preserve"> – тематический план четвёртого года обучения</w:t>
      </w:r>
    </w:p>
    <w:p w:rsidR="00A5060A" w:rsidRPr="00844752" w:rsidRDefault="00A5060A" w:rsidP="00537C67">
      <w:pPr>
        <w:ind w:firstLine="710"/>
        <w:jc w:val="both"/>
        <w:rPr>
          <w:rFonts w:cs="Times New Roman"/>
          <w:b/>
          <w:sz w:val="20"/>
          <w:szCs w:val="20"/>
        </w:rPr>
      </w:pPr>
    </w:p>
    <w:tbl>
      <w:tblPr>
        <w:tblW w:w="7778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857"/>
        <w:gridCol w:w="3377"/>
        <w:gridCol w:w="1276"/>
        <w:gridCol w:w="1417"/>
        <w:gridCol w:w="851"/>
      </w:tblGrid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теория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844752">
              <w:rPr>
                <w:rFonts w:cs="Times New Roman"/>
                <w:b/>
                <w:i/>
                <w:sz w:val="20"/>
                <w:szCs w:val="20"/>
              </w:rPr>
              <w:t>всего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І.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Вводный блок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Инструменты и материалы. </w:t>
            </w:r>
            <w:proofErr w:type="gramStart"/>
            <w:r w:rsidRPr="00844752">
              <w:rPr>
                <w:rFonts w:cs="Times New Roman"/>
                <w:sz w:val="20"/>
                <w:szCs w:val="20"/>
              </w:rPr>
              <w:t>Правила техники безопасности (беседа, викторина, игра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ІІ.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 xml:space="preserve">Торцевание и </w:t>
            </w:r>
            <w:proofErr w:type="spellStart"/>
            <w:r w:rsidRPr="00844752">
              <w:rPr>
                <w:rFonts w:cs="Times New Roman"/>
                <w:b/>
                <w:sz w:val="20"/>
                <w:szCs w:val="20"/>
              </w:rPr>
              <w:t>гофротрубочки</w:t>
            </w:r>
            <w:proofErr w:type="spellEnd"/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Инструменты и материалы, приёмы изготовления </w:t>
            </w:r>
            <w:proofErr w:type="spellStart"/>
            <w:r w:rsidRPr="00844752">
              <w:rPr>
                <w:rFonts w:cs="Times New Roman"/>
                <w:sz w:val="20"/>
                <w:szCs w:val="20"/>
              </w:rPr>
              <w:t>гофротрубочек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«Солнышко».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Панно «Рождественская звезда»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5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lastRenderedPageBreak/>
              <w:t>ІІІ.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Модульное оригами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История развития модульного оригами. Азбука модульного оригами (инструменты, выбор бумаги, размер бумаги для модулей).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Базовая форма модульного оригами «Треугольный модуль</w:t>
            </w:r>
            <w:proofErr w:type="gramStart"/>
            <w:r w:rsidRPr="00844752">
              <w:rPr>
                <w:rFonts w:cs="Times New Roman"/>
                <w:sz w:val="20"/>
                <w:szCs w:val="20"/>
              </w:rPr>
              <w:t xml:space="preserve">.» </w:t>
            </w:r>
            <w:proofErr w:type="gramEnd"/>
            <w:r w:rsidRPr="00844752">
              <w:rPr>
                <w:rFonts w:cs="Times New Roman"/>
                <w:sz w:val="20"/>
                <w:szCs w:val="20"/>
              </w:rPr>
              <w:t>Соединение модулей.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 «Зайка – модница».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«Птенчик»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ІV.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844752">
              <w:rPr>
                <w:rFonts w:cs="Times New Roman"/>
                <w:b/>
                <w:sz w:val="20"/>
                <w:szCs w:val="20"/>
              </w:rPr>
              <w:t>Квиллинг</w:t>
            </w:r>
            <w:proofErr w:type="spellEnd"/>
          </w:p>
          <w:p w:rsidR="000F14FF" w:rsidRPr="00844752" w:rsidRDefault="000F14FF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 xml:space="preserve">История возникновения техники </w:t>
            </w:r>
            <w:proofErr w:type="spellStart"/>
            <w:r w:rsidRPr="00844752">
              <w:rPr>
                <w:rFonts w:cs="Times New Roman"/>
                <w:sz w:val="20"/>
                <w:szCs w:val="20"/>
              </w:rPr>
              <w:t>квиллинг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 xml:space="preserve">. Приёмы работы с бумагой в технике </w:t>
            </w:r>
            <w:proofErr w:type="spellStart"/>
            <w:r w:rsidRPr="00844752">
              <w:rPr>
                <w:rFonts w:cs="Times New Roman"/>
                <w:sz w:val="20"/>
                <w:szCs w:val="20"/>
              </w:rPr>
              <w:t>квиллинг</w:t>
            </w:r>
            <w:proofErr w:type="spellEnd"/>
            <w:r w:rsidRPr="0084475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Композиция «Подсолнухи».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V.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Цикл творческих работ</w:t>
            </w:r>
          </w:p>
          <w:p w:rsidR="000F14FF" w:rsidRPr="00844752" w:rsidRDefault="000F14FF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Коллективные работы с использованием всех техник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 Композиция «Павлин»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Коллективная работа</w:t>
            </w:r>
            <w:proofErr w:type="gramStart"/>
            <w:r w:rsidRPr="00844752">
              <w:rPr>
                <w:rFonts w:cs="Times New Roman"/>
                <w:sz w:val="20"/>
                <w:szCs w:val="20"/>
              </w:rPr>
              <w:t xml:space="preserve"> .</w:t>
            </w:r>
            <w:proofErr w:type="gramEnd"/>
            <w:r w:rsidRPr="00844752">
              <w:rPr>
                <w:rFonts w:cs="Times New Roman"/>
                <w:sz w:val="20"/>
                <w:szCs w:val="20"/>
              </w:rPr>
              <w:t xml:space="preserve"> «Круговая мозаика»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4,5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5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.VІ.</w:t>
            </w: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Праздники и подготовка к ним</w:t>
            </w:r>
          </w:p>
          <w:p w:rsidR="00020E6F" w:rsidRPr="00844752" w:rsidRDefault="00020E6F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Изготовление сувениров к праздникам.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Ёлочные игрушки «Апельсин», «Яблоко», «Клубничка» в технике модульного оригами.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Панно «Рождественская звезда».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Модульное оригами «Подснежники в вазе».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sz w:val="20"/>
                <w:szCs w:val="20"/>
              </w:rPr>
            </w:pPr>
            <w:r w:rsidRPr="00844752">
              <w:rPr>
                <w:rFonts w:cs="Times New Roman"/>
                <w:sz w:val="20"/>
                <w:szCs w:val="20"/>
              </w:rPr>
              <w:t>3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9</w:t>
            </w:r>
          </w:p>
        </w:tc>
      </w:tr>
      <w:tr w:rsidR="00A5060A" w:rsidRPr="00844752" w:rsidTr="00844752"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060A" w:rsidRPr="00844752" w:rsidRDefault="00A5060A" w:rsidP="0036309F">
            <w:pPr>
              <w:snapToGrid w:val="0"/>
              <w:ind w:left="-755" w:firstLine="71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ind w:firstLine="9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tabs>
                <w:tab w:val="left" w:pos="885"/>
              </w:tabs>
              <w:snapToGrid w:val="0"/>
              <w:ind w:right="33" w:firstLine="3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60A" w:rsidRPr="00844752" w:rsidRDefault="00A5060A" w:rsidP="0036309F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60A" w:rsidRPr="00844752" w:rsidRDefault="00A5060A" w:rsidP="0036309F">
            <w:pPr>
              <w:snapToGrid w:val="0"/>
              <w:ind w:right="-10" w:firstLine="3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44752">
              <w:rPr>
                <w:rFonts w:cs="Times New Roman"/>
                <w:b/>
                <w:sz w:val="20"/>
                <w:szCs w:val="20"/>
              </w:rPr>
              <w:t>34</w:t>
            </w:r>
          </w:p>
        </w:tc>
      </w:tr>
    </w:tbl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5D54A1" w:rsidRPr="00844752" w:rsidRDefault="005D54A1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844752" w:rsidRDefault="00844752" w:rsidP="00ED388C">
      <w:pPr>
        <w:jc w:val="center"/>
        <w:rPr>
          <w:rFonts w:cs="Times New Roman"/>
          <w:b/>
          <w:sz w:val="20"/>
          <w:szCs w:val="20"/>
        </w:rPr>
      </w:pPr>
    </w:p>
    <w:p w:rsidR="00844752" w:rsidRDefault="00844752" w:rsidP="00ED388C">
      <w:pPr>
        <w:jc w:val="center"/>
        <w:rPr>
          <w:rFonts w:cs="Times New Roman"/>
          <w:b/>
          <w:sz w:val="20"/>
          <w:szCs w:val="20"/>
        </w:rPr>
      </w:pPr>
    </w:p>
    <w:p w:rsidR="005D54A1" w:rsidRPr="00844752" w:rsidRDefault="000F14FF" w:rsidP="00ED388C">
      <w:pPr>
        <w:jc w:val="center"/>
        <w:rPr>
          <w:rFonts w:cs="Times New Roman"/>
          <w:b/>
          <w:sz w:val="20"/>
          <w:szCs w:val="20"/>
        </w:rPr>
      </w:pPr>
      <w:r w:rsidRPr="00844752">
        <w:rPr>
          <w:rFonts w:cs="Times New Roman"/>
          <w:b/>
          <w:sz w:val="20"/>
          <w:szCs w:val="20"/>
        </w:rPr>
        <w:lastRenderedPageBreak/>
        <w:t>Содержание</w:t>
      </w:r>
      <w:r w:rsidR="005D54A1" w:rsidRPr="00844752">
        <w:rPr>
          <w:rFonts w:cs="Times New Roman"/>
          <w:b/>
          <w:sz w:val="20"/>
          <w:szCs w:val="20"/>
        </w:rPr>
        <w:t xml:space="preserve"> программы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sz w:val="20"/>
          <w:szCs w:val="20"/>
        </w:rPr>
      </w:pPr>
    </w:p>
    <w:p w:rsidR="005D54A1" w:rsidRPr="00844752" w:rsidRDefault="005D54A1" w:rsidP="000F14FF">
      <w:pPr>
        <w:jc w:val="center"/>
        <w:rPr>
          <w:rFonts w:cs="Times New Roman"/>
          <w:b/>
          <w:sz w:val="20"/>
          <w:szCs w:val="20"/>
        </w:rPr>
      </w:pPr>
      <w:r w:rsidRPr="00844752">
        <w:rPr>
          <w:rFonts w:cs="Times New Roman"/>
          <w:b/>
          <w:sz w:val="20"/>
          <w:szCs w:val="20"/>
        </w:rPr>
        <w:t>Первый год обучения</w:t>
      </w:r>
    </w:p>
    <w:p w:rsidR="00020E6F" w:rsidRPr="00844752" w:rsidRDefault="00020E6F" w:rsidP="000F14FF">
      <w:pPr>
        <w:jc w:val="center"/>
        <w:rPr>
          <w:rFonts w:cs="Times New Roman"/>
          <w:b/>
          <w:sz w:val="20"/>
          <w:szCs w:val="20"/>
        </w:rPr>
      </w:pP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 «Введение».2 часа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Здоровье – одно из главных параметров жизни. Его охрана и соблюдение безопасности должны иметь важное место на занятиях. Правила техники безопасности, санитарно-гигиенические нормы – это те основы, которые помогают обеспечить безопасность образовательного процесса.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познакомить с правилами техники безопасности, основными санитарно-гигиеническими нормами, основными материалами и инструментами для работы с бумагами.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инструменты и материалы,  правила их использования. Правила техники безопасности и санитарно-гигиенические нормы.</w:t>
      </w:r>
    </w:p>
    <w:p w:rsidR="00020E6F" w:rsidRPr="00844752" w:rsidRDefault="00020E6F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 «Материа</w:t>
      </w:r>
      <w:proofErr w:type="gramStart"/>
      <w:r w:rsidRPr="00844752">
        <w:rPr>
          <w:rFonts w:cs="Times New Roman"/>
          <w:b/>
          <w:i/>
          <w:sz w:val="20"/>
          <w:szCs w:val="20"/>
        </w:rPr>
        <w:t>л-</w:t>
      </w:r>
      <w:proofErr w:type="gramEnd"/>
      <w:r w:rsidRPr="00844752">
        <w:rPr>
          <w:rFonts w:cs="Times New Roman"/>
          <w:b/>
          <w:i/>
          <w:sz w:val="20"/>
          <w:szCs w:val="20"/>
        </w:rPr>
        <w:t xml:space="preserve"> бумага» 1час</w:t>
      </w:r>
    </w:p>
    <w:p w:rsidR="005D54A1" w:rsidRPr="00844752" w:rsidRDefault="005D54A1" w:rsidP="005D54A1">
      <w:pPr>
        <w:ind w:firstLine="710"/>
        <w:jc w:val="both"/>
        <w:rPr>
          <w:rFonts w:cs="Times New Roman"/>
          <w:iCs/>
          <w:sz w:val="20"/>
          <w:szCs w:val="20"/>
        </w:rPr>
      </w:pPr>
      <w:r w:rsidRPr="00844752">
        <w:rPr>
          <w:rFonts w:cs="Times New Roman"/>
          <w:iCs/>
          <w:sz w:val="20"/>
          <w:szCs w:val="20"/>
        </w:rPr>
        <w:t xml:space="preserve">Бумага – удивительный материал, один из самых доступных и безопасных, с ним мы сталкиваемся ежедневно. Стоит приложить совсем немного усилий – и лист бумаги открывает фантастический, сказочный мир! 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Она известна всем с раннего детства, </w:t>
      </w:r>
      <w:proofErr w:type="spellStart"/>
      <w:r w:rsidRPr="00844752">
        <w:rPr>
          <w:rFonts w:cs="Times New Roman"/>
          <w:sz w:val="20"/>
          <w:szCs w:val="20"/>
        </w:rPr>
        <w:t>т</w:t>
      </w:r>
      <w:proofErr w:type="gramStart"/>
      <w:r w:rsidRPr="00844752">
        <w:rPr>
          <w:rFonts w:cs="Times New Roman"/>
          <w:sz w:val="20"/>
          <w:szCs w:val="20"/>
        </w:rPr>
        <w:t>.к</w:t>
      </w:r>
      <w:proofErr w:type="spellEnd"/>
      <w:proofErr w:type="gramEnd"/>
      <w:r w:rsidRPr="00844752">
        <w:rPr>
          <w:rFonts w:cs="Times New Roman"/>
          <w:sz w:val="20"/>
          <w:szCs w:val="20"/>
        </w:rPr>
        <w:t xml:space="preserve"> это самый доступный и дешёвый материал. Её можно сгибать, рвать, мять … бумага оживает в руках.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познакомить практическим путём с различными видами бумаги  и её свойствами.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история возникновения бумаги, её разнообразие и виды.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« Аппликация» 8 часов.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Аппликация родилась очень давно. Она появилась как способ украшения одежды и обуви, домашней утвари и орудий труда, интерьера своего жилища. Аппликация — вырезание и наклеивание фигурок, узоров или целых картин из кусочков бумаги, на материал-основу (фон). Как правило, материалом-основой служат картон, плотная бумага. Аппликация связана с познавательной деятельностью, и огромное влияние оказывает на развитие умственных и творческих способностей детей.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развивает мелкую моторику, фантазию и творческую индивидуальность, познакомить с основами знаний в области композиции, </w:t>
      </w:r>
      <w:proofErr w:type="spellStart"/>
      <w:r w:rsidRPr="00844752">
        <w:rPr>
          <w:rFonts w:cs="Times New Roman"/>
          <w:sz w:val="20"/>
          <w:szCs w:val="20"/>
        </w:rPr>
        <w:t>цветоведения</w:t>
      </w:r>
      <w:proofErr w:type="spellEnd"/>
      <w:r w:rsidRPr="00844752">
        <w:rPr>
          <w:rFonts w:cs="Times New Roman"/>
          <w:sz w:val="20"/>
          <w:szCs w:val="20"/>
        </w:rPr>
        <w:t>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способы разметки бумаги (шаблон, трафарет, сгибание, линейка), вырезание по контуру, способы соединения деталей</w:t>
      </w:r>
      <w:proofErr w:type="gramStart"/>
      <w:r w:rsidRPr="00844752">
        <w:rPr>
          <w:rFonts w:cs="Times New Roman"/>
          <w:sz w:val="20"/>
          <w:szCs w:val="20"/>
        </w:rPr>
        <w:t xml:space="preserve"> .</w:t>
      </w:r>
      <w:proofErr w:type="gramEnd"/>
      <w:r w:rsidRPr="00844752">
        <w:rPr>
          <w:rFonts w:cs="Times New Roman"/>
          <w:sz w:val="20"/>
          <w:szCs w:val="20"/>
        </w:rPr>
        <w:t>Плоская аппликация, аппликация из геометрических фигур.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«</w:t>
      </w:r>
      <w:proofErr w:type="spellStart"/>
      <w:r w:rsidRPr="00844752">
        <w:rPr>
          <w:rFonts w:cs="Times New Roman"/>
          <w:b/>
          <w:i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b/>
          <w:i/>
          <w:sz w:val="20"/>
          <w:szCs w:val="20"/>
        </w:rPr>
        <w:t>» 9 часов.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Первые шаги </w:t>
      </w:r>
      <w:proofErr w:type="spellStart"/>
      <w:r w:rsidRPr="00844752">
        <w:rPr>
          <w:rFonts w:cs="Times New Roman"/>
          <w:sz w:val="20"/>
          <w:szCs w:val="20"/>
        </w:rPr>
        <w:t>бумагопластики</w:t>
      </w:r>
      <w:proofErr w:type="spellEnd"/>
      <w:r w:rsidRPr="00844752">
        <w:rPr>
          <w:rFonts w:cs="Times New Roman"/>
          <w:sz w:val="20"/>
          <w:szCs w:val="20"/>
        </w:rPr>
        <w:t xml:space="preserve"> настолько просты, что не требуют от ребёнка больших усилий</w:t>
      </w:r>
      <w:proofErr w:type="gramStart"/>
      <w:r w:rsidRPr="00844752">
        <w:rPr>
          <w:rFonts w:cs="Times New Roman"/>
          <w:sz w:val="20"/>
          <w:szCs w:val="20"/>
        </w:rPr>
        <w:t xml:space="preserve"> .</w:t>
      </w:r>
      <w:proofErr w:type="gramEnd"/>
      <w:r w:rsidRPr="00844752">
        <w:rPr>
          <w:rFonts w:cs="Times New Roman"/>
          <w:sz w:val="20"/>
          <w:szCs w:val="20"/>
        </w:rPr>
        <w:t xml:space="preserve"> Он с удовольствием открывает для себя возможности бумаги: рвёт, мнёт, режет, образует спирали, пластичные формы. Лист бумаги будет </w:t>
      </w:r>
      <w:r w:rsidRPr="00844752">
        <w:rPr>
          <w:rFonts w:cs="Times New Roman"/>
          <w:sz w:val="20"/>
          <w:szCs w:val="20"/>
        </w:rPr>
        <w:lastRenderedPageBreak/>
        <w:t>послушен в руках ребёнка, и он сможет создать из него фантастический, сказочный мир.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 xml:space="preserve">научить выполнять простейшие фигуры, объёмные и </w:t>
      </w:r>
      <w:proofErr w:type="spellStart"/>
      <w:r w:rsidRPr="00844752">
        <w:rPr>
          <w:rFonts w:cs="Times New Roman"/>
          <w:sz w:val="20"/>
          <w:szCs w:val="20"/>
        </w:rPr>
        <w:t>полуплоскостные</w:t>
      </w:r>
      <w:proofErr w:type="spellEnd"/>
      <w:r w:rsidRPr="00844752">
        <w:rPr>
          <w:rFonts w:cs="Times New Roman"/>
          <w:sz w:val="20"/>
          <w:szCs w:val="20"/>
        </w:rPr>
        <w:t xml:space="preserve"> композиции по образцу, с внесением изменений по замыслу детей; рациональному использованию материала.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простейшие способы работы в технике </w:t>
      </w:r>
      <w:proofErr w:type="spellStart"/>
      <w:r w:rsidRPr="00844752">
        <w:rPr>
          <w:rFonts w:cs="Times New Roman"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sz w:val="20"/>
          <w:szCs w:val="20"/>
        </w:rPr>
        <w:t xml:space="preserve"> (витая спираль, петли, гофрировка). Работа по шаблону, способы скрепления деталей.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Оригами 5 часов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Оригами  - это </w:t>
      </w:r>
      <w:r w:rsidRPr="00844752">
        <w:rPr>
          <w:rStyle w:val="a6"/>
          <w:rFonts w:cs="Times New Roman"/>
          <w:sz w:val="20"/>
          <w:szCs w:val="20"/>
        </w:rPr>
        <w:t>искусство складывания бумаги</w:t>
      </w:r>
      <w:r w:rsidRPr="00844752">
        <w:rPr>
          <w:rFonts w:cs="Times New Roman"/>
          <w:sz w:val="20"/>
          <w:szCs w:val="20"/>
        </w:rPr>
        <w:t>, создание различных фигурок и декоративных вещей из этого простого и доступного материала. В маленьком квадрате бумаги содержится бесконечное множество скрытых линий, с помощью которых бумага под рукой человека принимает самые причудливые формы от геометрических фигур до оригинально смоделированных растений и животных. Оригами это идеальный способ проведения детского досуга.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научить детей изготовлению изделий в технике оригами</w:t>
      </w:r>
      <w:r w:rsidRPr="00844752">
        <w:rPr>
          <w:rFonts w:cs="Times New Roman"/>
          <w:b/>
          <w:i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 xml:space="preserve">из заготовок  </w:t>
      </w:r>
      <w:proofErr w:type="spellStart"/>
      <w:r w:rsidRPr="00844752">
        <w:rPr>
          <w:rFonts w:cs="Times New Roman"/>
          <w:sz w:val="20"/>
          <w:szCs w:val="20"/>
        </w:rPr>
        <w:t>кадратной</w:t>
      </w:r>
      <w:proofErr w:type="spellEnd"/>
      <w:r w:rsidRPr="00844752">
        <w:rPr>
          <w:rFonts w:cs="Times New Roman"/>
          <w:sz w:val="20"/>
          <w:szCs w:val="20"/>
        </w:rPr>
        <w:t xml:space="preserve"> формы;</w:t>
      </w:r>
      <w:r w:rsidRPr="00844752">
        <w:rPr>
          <w:rFonts w:cs="Times New Roman"/>
          <w:b/>
          <w:i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 xml:space="preserve">развитие </w:t>
      </w:r>
      <w:proofErr w:type="spellStart"/>
      <w:r w:rsidRPr="00844752">
        <w:rPr>
          <w:rFonts w:cs="Times New Roman"/>
          <w:sz w:val="20"/>
          <w:szCs w:val="20"/>
        </w:rPr>
        <w:t>сенсорики</w:t>
      </w:r>
      <w:proofErr w:type="spellEnd"/>
      <w:r w:rsidRPr="00844752">
        <w:rPr>
          <w:rFonts w:cs="Times New Roman"/>
          <w:sz w:val="20"/>
          <w:szCs w:val="20"/>
        </w:rPr>
        <w:t>, мелкой моторики рук, пространственного воображения, технического и логического мышления, глазомера; способностей ориентироваться в информации разного вида;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азбука оригами, базовые формы оригами. Аппликации в технике оригами, изделия из заготовок квадратной формы.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«Творческие работы»4 часа.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 xml:space="preserve">Коллективные творческие работы являются отчётами о достигнутых результатах. Во время работы происходит сплочение детей в единый коллектив. </w:t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>С помощью этого цикла можно корректировать работу всего курса.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>научить детей работать в коллективе, развивать умение строить план работы, работать коллективно, творчески подходить к выполнению работы.  Формировать  у учащихся эмоционально – художественную выразительность.  Воспитывать чувство такта, умение слушать, уважать мнение других.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понятие «коллективная творческая работа». Правила работы в коллективе. Выбор темы работы.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«Праздники и подготовка к ним» 4часа.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Дети с радостью ждут праздники, которые стимулируют познавательный творческий интерес к деятельности.  Тематические праздники сопровождают образовательный процесс в течени</w:t>
      </w:r>
      <w:proofErr w:type="gramStart"/>
      <w:r w:rsidRPr="00844752">
        <w:rPr>
          <w:rFonts w:cs="Times New Roman"/>
          <w:sz w:val="20"/>
          <w:szCs w:val="20"/>
        </w:rPr>
        <w:t>и</w:t>
      </w:r>
      <w:proofErr w:type="gramEnd"/>
      <w:r w:rsidRPr="00844752">
        <w:rPr>
          <w:rFonts w:cs="Times New Roman"/>
          <w:sz w:val="20"/>
          <w:szCs w:val="20"/>
        </w:rPr>
        <w:t xml:space="preserve"> всего учебного года и оказывают влияние на воспитание личности ребёнка.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>сформировать эстетические чувства, повысить самооценку ребёнка, учить грамотно и красиво строить свои мысли, высказывания, отвечать на вопросы. Воспитывать навыки культуры поведения, доброжелательного отношения к окружающим.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традиции праздников, их историческое происхождение. </w:t>
      </w:r>
    </w:p>
    <w:p w:rsidR="00020E6F" w:rsidRPr="00844752" w:rsidRDefault="00020E6F" w:rsidP="000F14FF">
      <w:pPr>
        <w:ind w:firstLine="710"/>
        <w:jc w:val="center"/>
        <w:rPr>
          <w:rFonts w:cs="Times New Roman"/>
          <w:b/>
          <w:sz w:val="20"/>
          <w:szCs w:val="20"/>
        </w:rPr>
      </w:pPr>
    </w:p>
    <w:p w:rsidR="00844752" w:rsidRDefault="00844752" w:rsidP="000F14FF">
      <w:pPr>
        <w:ind w:firstLine="710"/>
        <w:jc w:val="center"/>
        <w:rPr>
          <w:rFonts w:cs="Times New Roman"/>
          <w:b/>
          <w:sz w:val="20"/>
          <w:szCs w:val="20"/>
        </w:rPr>
      </w:pPr>
    </w:p>
    <w:p w:rsidR="005D54A1" w:rsidRPr="00844752" w:rsidRDefault="000F14FF" w:rsidP="000F14FF">
      <w:pPr>
        <w:ind w:firstLine="710"/>
        <w:jc w:val="center"/>
        <w:rPr>
          <w:rFonts w:cs="Times New Roman"/>
          <w:b/>
          <w:sz w:val="20"/>
          <w:szCs w:val="20"/>
        </w:rPr>
      </w:pPr>
      <w:r w:rsidRPr="00844752">
        <w:rPr>
          <w:rFonts w:cs="Times New Roman"/>
          <w:b/>
          <w:sz w:val="20"/>
          <w:szCs w:val="20"/>
        </w:rPr>
        <w:lastRenderedPageBreak/>
        <w:t>Второй год обучения</w:t>
      </w:r>
    </w:p>
    <w:p w:rsidR="005D54A1" w:rsidRPr="00844752" w:rsidRDefault="005D54A1" w:rsidP="000F14FF">
      <w:pPr>
        <w:ind w:firstLine="710"/>
        <w:jc w:val="center"/>
        <w:rPr>
          <w:rFonts w:cs="Times New Roman"/>
          <w:b/>
          <w:i/>
          <w:sz w:val="20"/>
          <w:szCs w:val="20"/>
        </w:rPr>
      </w:pP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 Введение ».1 час.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Народная мудрость гласит: «Деньги потерял – ничего не потерял, время потерял – много потерял, здоровье потерял – всё потерял». Соблюдение правил техники безопасности и </w:t>
      </w:r>
      <w:proofErr w:type="spellStart"/>
      <w:r w:rsidRPr="00844752">
        <w:rPr>
          <w:rFonts w:cs="Times New Roman"/>
          <w:sz w:val="20"/>
          <w:szCs w:val="20"/>
        </w:rPr>
        <w:t>санитарно</w:t>
      </w:r>
      <w:proofErr w:type="spellEnd"/>
      <w:r w:rsidRPr="00844752">
        <w:rPr>
          <w:rFonts w:cs="Times New Roman"/>
          <w:sz w:val="20"/>
          <w:szCs w:val="20"/>
        </w:rPr>
        <w:t xml:space="preserve"> - гигиенических норм – залог здоровья. 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формировать понимание необходимости соблюдения техники безопасности при работе с ножницами, клеем. Воспитывать аккуратность в работе, усидчивость, интерес к труду и предмету.</w:t>
      </w:r>
      <w:r w:rsidRPr="00844752">
        <w:rPr>
          <w:rFonts w:cs="Times New Roman"/>
          <w:b/>
          <w:i/>
          <w:sz w:val="20"/>
          <w:szCs w:val="20"/>
        </w:rPr>
        <w:tab/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</w:t>
      </w:r>
      <w:r w:rsidRPr="00844752">
        <w:rPr>
          <w:rFonts w:cs="Times New Roman"/>
          <w:color w:val="000000"/>
          <w:sz w:val="20"/>
          <w:szCs w:val="20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 Материал - бумага». 2 часа.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 xml:space="preserve">Бумага, как материал для детского творчества, ни с чем </w:t>
      </w:r>
      <w:proofErr w:type="gramStart"/>
      <w:r w:rsidRPr="00844752">
        <w:rPr>
          <w:rFonts w:cs="Times New Roman"/>
          <w:color w:val="000000"/>
          <w:sz w:val="20"/>
          <w:szCs w:val="20"/>
        </w:rPr>
        <w:t>не сравнима</w:t>
      </w:r>
      <w:proofErr w:type="gramEnd"/>
      <w:r w:rsidRPr="00844752">
        <w:rPr>
          <w:rFonts w:cs="Times New Roman"/>
          <w:color w:val="000000"/>
          <w:sz w:val="20"/>
          <w:szCs w:val="20"/>
        </w:rPr>
        <w:t xml:space="preserve"> (легкость обработки, минимум инструментов). Способность бумаги сохранять придаваемую ей форму, известный запас прочности позволяет делать не только забавные поделки, но и вполне нужные для повседневного обихода предметы (закладки, упаковки для подарков, подставки под карандаши, пеналы и т.д.).</w:t>
      </w:r>
      <w:r w:rsidRPr="00844752">
        <w:rPr>
          <w:rFonts w:cs="Times New Roman"/>
          <w:color w:val="000000"/>
          <w:sz w:val="20"/>
          <w:szCs w:val="20"/>
        </w:rPr>
        <w:br/>
      </w:r>
      <w:r w:rsidRPr="00844752">
        <w:rPr>
          <w:rFonts w:cs="Times New Roman"/>
          <w:color w:val="000000"/>
          <w:sz w:val="20"/>
          <w:szCs w:val="20"/>
        </w:rPr>
        <w:tab/>
        <w:t>Любая работа с бумагой - складывание, вырезание, плетени</w:t>
      </w:r>
      <w:proofErr w:type="gramStart"/>
      <w:r w:rsidRPr="00844752">
        <w:rPr>
          <w:rFonts w:cs="Times New Roman"/>
          <w:color w:val="000000"/>
          <w:sz w:val="20"/>
          <w:szCs w:val="20"/>
        </w:rPr>
        <w:t>е-</w:t>
      </w:r>
      <w:proofErr w:type="gramEnd"/>
      <w:r w:rsidRPr="00844752">
        <w:rPr>
          <w:rFonts w:cs="Times New Roman"/>
          <w:color w:val="000000"/>
          <w:sz w:val="20"/>
          <w:szCs w:val="20"/>
        </w:rPr>
        <w:t xml:space="preserve"> не только увлекательна, но и познавательна. Бумага дает возможность ребенку проявить свою индивидуальность, воплотить замысел, ощутить радость творчества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>познакомить детей  с картоном и бумагой, их видами, способами обработки. Показать их многофункциональность.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экскурсия в историю</w:t>
      </w:r>
      <w:proofErr w:type="gramStart"/>
      <w:r w:rsidRPr="00844752">
        <w:rPr>
          <w:rFonts w:cs="Times New Roman"/>
          <w:sz w:val="20"/>
          <w:szCs w:val="20"/>
        </w:rPr>
        <w:t xml:space="preserve"> ,</w:t>
      </w:r>
      <w:proofErr w:type="gramEnd"/>
      <w:r w:rsidRPr="00844752">
        <w:rPr>
          <w:rFonts w:cs="Times New Roman"/>
          <w:sz w:val="20"/>
          <w:szCs w:val="20"/>
        </w:rPr>
        <w:t xml:space="preserve"> физические и механические свойства бумаги, сходство и различие между различными видами картона и бумаги.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«Торцевание» 4 часа.</w:t>
      </w:r>
    </w:p>
    <w:p w:rsidR="005D54A1" w:rsidRPr="00844752" w:rsidRDefault="005D54A1" w:rsidP="005D54A1">
      <w:pPr>
        <w:numPr>
          <w:ilvl w:val="0"/>
          <w:numId w:val="10"/>
        </w:numPr>
        <w:ind w:left="0"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Торцевание – техника работы с креповой (гофрированной) бумагой. Торцевание – мозаика из трубочек – </w:t>
      </w:r>
      <w:proofErr w:type="spellStart"/>
      <w:r w:rsidRPr="00844752">
        <w:rPr>
          <w:rFonts w:cs="Times New Roman"/>
          <w:sz w:val="20"/>
          <w:szCs w:val="20"/>
        </w:rPr>
        <w:t>торцовочек</w:t>
      </w:r>
      <w:proofErr w:type="spellEnd"/>
      <w:r w:rsidRPr="00844752">
        <w:rPr>
          <w:rFonts w:cs="Times New Roman"/>
          <w:sz w:val="20"/>
          <w:szCs w:val="20"/>
        </w:rPr>
        <w:t xml:space="preserve"> выполняется на бумаге и пластилине. В этой технике детьми выполняются интересные поделки-игрушки, цветы и </w:t>
      </w:r>
      <w:r w:rsidRPr="00844752">
        <w:rPr>
          <w:rFonts w:cs="Times New Roman"/>
          <w:color w:val="000000"/>
          <w:sz w:val="20"/>
          <w:szCs w:val="20"/>
        </w:rPr>
        <w:t>чудесные ковры-картины размером с ватманский лист вызывают восхищение и удивление у всех, кто их видит. Кажется невероятным, что такие сложные работы выполняются очень легко.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научить основным приёмам работы в технике «торцевания». 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приёмы работы с гофрированной бумагой, изготовление панно в технике «торцевания».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</w:t>
      </w:r>
      <w:proofErr w:type="spellStart"/>
      <w:r w:rsidRPr="00844752">
        <w:rPr>
          <w:rFonts w:cs="Times New Roman"/>
          <w:b/>
          <w:i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b/>
          <w:i/>
          <w:sz w:val="20"/>
          <w:szCs w:val="20"/>
        </w:rPr>
        <w:t>». 11 часов.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proofErr w:type="gramStart"/>
      <w:r w:rsidRPr="00844752">
        <w:rPr>
          <w:rFonts w:cs="Times New Roman"/>
          <w:sz w:val="20"/>
          <w:szCs w:val="20"/>
        </w:rPr>
        <w:t xml:space="preserve">Ребенок стремится к миру прекрасного, и </w:t>
      </w:r>
      <w:proofErr w:type="spellStart"/>
      <w:r w:rsidRPr="00844752">
        <w:rPr>
          <w:rFonts w:cs="Times New Roman"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sz w:val="20"/>
          <w:szCs w:val="20"/>
        </w:rPr>
        <w:t xml:space="preserve"> – одна из форм работы, в которой он может проявить свои творческие способности.</w:t>
      </w:r>
      <w:proofErr w:type="gramEnd"/>
      <w:r w:rsidRPr="00844752">
        <w:rPr>
          <w:rFonts w:cs="Times New Roman"/>
          <w:sz w:val="20"/>
          <w:szCs w:val="20"/>
        </w:rPr>
        <w:t xml:space="preserve"> </w:t>
      </w:r>
      <w:proofErr w:type="spellStart"/>
      <w:r w:rsidRPr="00844752">
        <w:rPr>
          <w:rFonts w:cs="Times New Roman"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sz w:val="20"/>
          <w:szCs w:val="20"/>
        </w:rPr>
        <w:t xml:space="preserve"> больше напоминает скульптуру на плоскости, где форма создаётся за счёт объёма, поэтому картины смотрятся как произведения искусства.  В них ощущается пространство, образ, стиль, изящество, композиция. Большая роль в овладении </w:t>
      </w:r>
      <w:proofErr w:type="spellStart"/>
      <w:r w:rsidRPr="00844752">
        <w:rPr>
          <w:rFonts w:cs="Times New Roman"/>
          <w:sz w:val="20"/>
          <w:szCs w:val="20"/>
        </w:rPr>
        <w:t>бумагопластикой</w:t>
      </w:r>
      <w:proofErr w:type="spellEnd"/>
      <w:r w:rsidRPr="00844752">
        <w:rPr>
          <w:rFonts w:cs="Times New Roman"/>
          <w:sz w:val="20"/>
          <w:szCs w:val="20"/>
        </w:rPr>
        <w:t xml:space="preserve"> отводится коллективным работам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lastRenderedPageBreak/>
        <w:t>Цель:</w:t>
      </w:r>
      <w:r w:rsidRPr="00844752">
        <w:rPr>
          <w:rFonts w:cs="Times New Roman"/>
          <w:sz w:val="20"/>
          <w:szCs w:val="20"/>
        </w:rPr>
        <w:t xml:space="preserve"> развитие мелкой моторики, логического и пространственного мышления, всех видов памяти. Работа с бумагой способствует концентрации внимания и самодисциплине, расширяется и обогащается словарный запас ребенка. 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способы и приёмы работы в технике </w:t>
      </w:r>
      <w:proofErr w:type="spellStart"/>
      <w:r w:rsidRPr="00844752">
        <w:rPr>
          <w:rFonts w:cs="Times New Roman"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sz w:val="20"/>
          <w:szCs w:val="20"/>
        </w:rPr>
        <w:t>; выбор сюжета, составление эскизов, изготовление объёмных деталей, оформление готовых работ в рамку.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«Оригами». 4часа.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i/>
          <w:iCs/>
          <w:sz w:val="20"/>
          <w:szCs w:val="20"/>
        </w:rPr>
        <w:t>Оригами</w:t>
      </w:r>
      <w:r w:rsidRPr="00844752">
        <w:rPr>
          <w:rFonts w:cs="Times New Roman"/>
          <w:sz w:val="20"/>
          <w:szCs w:val="20"/>
        </w:rPr>
        <w:t xml:space="preserve"> – японское искусство складывания бумаги. Оно привлекло внимание многих жителей России, в том числе и педагогов, так как является не только увлекательным способом проведение досуга, но и средством решения многих педагогических задач, в частности развития мелкой моторики. Совершенствуя и координируя движениями пальцев и кистей рук, оригами влияет на общее интеллектуальное развитие ребенка, в том числе и на развитие речи.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Японцы считают, что искусство ОРИГАМИ несет душевное успокоение и физическое оздоровление. Оно очень полезно для творческого и духовного развития детей. </w:t>
      </w:r>
    </w:p>
    <w:p w:rsidR="005D54A1" w:rsidRPr="00844752" w:rsidRDefault="005D54A1" w:rsidP="005D54A1">
      <w:pPr>
        <w:pStyle w:val="a3"/>
        <w:spacing w:before="0" w:after="0"/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>познакомить детей с основными геометрическими понятиями и базовыми формами оригами, формировать умения следовать устным инструкциям, читать и зарисовывать схемы изделий, развивать их творческие способности, логическое мышление, художественный вкус.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базовые формы оригами, </w:t>
      </w:r>
      <w:proofErr w:type="spellStart"/>
      <w:r w:rsidRPr="00844752">
        <w:rPr>
          <w:rFonts w:cs="Times New Roman"/>
          <w:sz w:val="20"/>
          <w:szCs w:val="20"/>
        </w:rPr>
        <w:t>оригамные</w:t>
      </w:r>
      <w:proofErr w:type="spellEnd"/>
      <w:r w:rsidRPr="00844752">
        <w:rPr>
          <w:rFonts w:cs="Times New Roman"/>
          <w:sz w:val="20"/>
          <w:szCs w:val="20"/>
        </w:rPr>
        <w:t xml:space="preserve"> композиции,  объёмное оригами.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«Творческие работы». 4 часа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Коллективные работы этого цикла строятся на знаниях и умениях, приобретённых в каждом цикле. Помогает педагогу найти правильное направление в своей работе. </w:t>
      </w:r>
    </w:p>
    <w:p w:rsidR="005D54A1" w:rsidRPr="00844752" w:rsidRDefault="005D54A1" w:rsidP="005D54A1">
      <w:pPr>
        <w:ind w:right="6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 xml:space="preserve">формировать у детей такие качества как целеустремлённость, настойчивость, умение доводить начатое дело до конца, </w:t>
      </w:r>
      <w:r w:rsidRPr="00844752">
        <w:rPr>
          <w:rFonts w:cs="Times New Roman"/>
          <w:b/>
          <w:i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>учить оформлять творческие работы.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приёмы оформления творческих работ, выставки работ.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«Праздники и подготовка к ним». 8 часов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Праздник дарит ребенку массу переживаний и богатую пищу для восприятия, что служит отличным стимулятором для детского воображения, способствуя развитию творческих способностей. Тематические праздники дают много новой информации и закрепляют знания, полученные школьниками на уроках. Наконец, праздник сплачивает ребят, вносит коррективы в их школьную и досуговую жизнь.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>развивать интерес к традициям и истории праздников. Сформировать эстетическое отношение к творческой работе.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продолжать знакомства с традициями праздников и их историческими корнями. Изготовление праздничных сувениров.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sz w:val="20"/>
          <w:szCs w:val="20"/>
        </w:rPr>
      </w:pPr>
    </w:p>
    <w:p w:rsidR="00844752" w:rsidRDefault="00844752" w:rsidP="000F14FF">
      <w:pPr>
        <w:ind w:firstLine="710"/>
        <w:jc w:val="center"/>
        <w:rPr>
          <w:rFonts w:cs="Times New Roman"/>
          <w:b/>
          <w:sz w:val="20"/>
          <w:szCs w:val="20"/>
        </w:rPr>
      </w:pPr>
    </w:p>
    <w:p w:rsidR="005D54A1" w:rsidRPr="00844752" w:rsidRDefault="005D54A1" w:rsidP="000F14FF">
      <w:pPr>
        <w:ind w:firstLine="710"/>
        <w:jc w:val="center"/>
        <w:rPr>
          <w:rFonts w:cs="Times New Roman"/>
          <w:b/>
          <w:sz w:val="20"/>
          <w:szCs w:val="20"/>
        </w:rPr>
      </w:pPr>
      <w:bookmarkStart w:id="0" w:name="_GoBack"/>
      <w:bookmarkEnd w:id="0"/>
      <w:r w:rsidRPr="00844752">
        <w:rPr>
          <w:rFonts w:cs="Times New Roman"/>
          <w:b/>
          <w:sz w:val="20"/>
          <w:szCs w:val="20"/>
        </w:rPr>
        <w:lastRenderedPageBreak/>
        <w:t>Третий год обучения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 «Введение».1 час.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Правила техники безопасности, санитарно-гигиенические нормы – это те основы, которые помогают обеспечить безопасность образовательного процесса.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познакомить с правилами техники безопасности, основными санитарно-гигиеническими нормами, основными материалами и инструментами для работы с бумагами.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инструменты и материалы,  правила их использования. Правила техники безопасности и санитарно-гигиенические нормы.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«</w:t>
      </w:r>
      <w:proofErr w:type="spellStart"/>
      <w:r w:rsidRPr="00844752">
        <w:rPr>
          <w:rFonts w:cs="Times New Roman"/>
          <w:b/>
          <w:i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b/>
          <w:i/>
          <w:sz w:val="20"/>
          <w:szCs w:val="20"/>
        </w:rPr>
        <w:t>» 8 часов.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Первые шаги </w:t>
      </w:r>
      <w:proofErr w:type="spellStart"/>
      <w:r w:rsidRPr="00844752">
        <w:rPr>
          <w:rFonts w:cs="Times New Roman"/>
          <w:sz w:val="20"/>
          <w:szCs w:val="20"/>
        </w:rPr>
        <w:t>бумагопластики</w:t>
      </w:r>
      <w:proofErr w:type="spellEnd"/>
      <w:r w:rsidRPr="00844752">
        <w:rPr>
          <w:rFonts w:cs="Times New Roman"/>
          <w:sz w:val="20"/>
          <w:szCs w:val="20"/>
        </w:rPr>
        <w:t xml:space="preserve"> настолько просты, что не требуют от ребёнка больших усилий</w:t>
      </w:r>
      <w:proofErr w:type="gramStart"/>
      <w:r w:rsidRPr="00844752">
        <w:rPr>
          <w:rFonts w:cs="Times New Roman"/>
          <w:sz w:val="20"/>
          <w:szCs w:val="20"/>
        </w:rPr>
        <w:t xml:space="preserve"> .</w:t>
      </w:r>
      <w:proofErr w:type="gramEnd"/>
      <w:r w:rsidRPr="00844752">
        <w:rPr>
          <w:rFonts w:cs="Times New Roman"/>
          <w:sz w:val="20"/>
          <w:szCs w:val="20"/>
        </w:rPr>
        <w:t xml:space="preserve"> Он с удовольствием открывает для себя возможности бумаги: рвёт, мнёт, режет, образует спирали, пластичные формы. Лист бумаги будет послушен в руках ребёнка, и он сможет создать из него фантастический, сказочный мир.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 xml:space="preserve">научить выполнять простейшие фигуры, объёмные и </w:t>
      </w:r>
      <w:proofErr w:type="spellStart"/>
      <w:r w:rsidRPr="00844752">
        <w:rPr>
          <w:rFonts w:cs="Times New Roman"/>
          <w:sz w:val="20"/>
          <w:szCs w:val="20"/>
        </w:rPr>
        <w:t>полуплоскостные</w:t>
      </w:r>
      <w:proofErr w:type="spellEnd"/>
      <w:r w:rsidRPr="00844752">
        <w:rPr>
          <w:rFonts w:cs="Times New Roman"/>
          <w:sz w:val="20"/>
          <w:szCs w:val="20"/>
        </w:rPr>
        <w:t xml:space="preserve"> композиции по образцу, с внесением изменений по замыслу детей; рациональному использованию материала.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простейшие способы работы в технике </w:t>
      </w:r>
      <w:proofErr w:type="spellStart"/>
      <w:r w:rsidRPr="00844752">
        <w:rPr>
          <w:rFonts w:cs="Times New Roman"/>
          <w:sz w:val="20"/>
          <w:szCs w:val="20"/>
        </w:rPr>
        <w:t>бумагопластика</w:t>
      </w:r>
      <w:proofErr w:type="spellEnd"/>
      <w:r w:rsidRPr="00844752">
        <w:rPr>
          <w:rFonts w:cs="Times New Roman"/>
          <w:sz w:val="20"/>
          <w:szCs w:val="20"/>
        </w:rPr>
        <w:t xml:space="preserve"> (витая спираль, петли, гофрировка). Работа по шаблону, способы скрепления деталей.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Торцевание 2часа.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Торцевание – техника работы с крепово</w:t>
      </w:r>
      <w:proofErr w:type="gramStart"/>
      <w:r w:rsidRPr="00844752">
        <w:rPr>
          <w:rFonts w:cs="Times New Roman"/>
          <w:sz w:val="20"/>
          <w:szCs w:val="20"/>
        </w:rPr>
        <w:t>й(</w:t>
      </w:r>
      <w:proofErr w:type="gramEnd"/>
      <w:r w:rsidRPr="00844752">
        <w:rPr>
          <w:rFonts w:cs="Times New Roman"/>
          <w:sz w:val="20"/>
          <w:szCs w:val="20"/>
        </w:rPr>
        <w:t xml:space="preserve">гофрированной) бумагой. Торцевание – мозаика из трубочек – </w:t>
      </w:r>
      <w:proofErr w:type="spellStart"/>
      <w:r w:rsidRPr="00844752">
        <w:rPr>
          <w:rFonts w:cs="Times New Roman"/>
          <w:sz w:val="20"/>
          <w:szCs w:val="20"/>
        </w:rPr>
        <w:t>торцовочек</w:t>
      </w:r>
      <w:proofErr w:type="spellEnd"/>
      <w:r w:rsidRPr="00844752">
        <w:rPr>
          <w:rFonts w:cs="Times New Roman"/>
          <w:sz w:val="20"/>
          <w:szCs w:val="20"/>
        </w:rPr>
        <w:t xml:space="preserve">  выполняется на бумаге и пластилине. В этой технике детьми выполняются интересные поделки-игрушки, цветы и </w:t>
      </w:r>
      <w:r w:rsidRPr="00844752">
        <w:rPr>
          <w:rFonts w:cs="Times New Roman"/>
          <w:color w:val="000000"/>
          <w:sz w:val="20"/>
          <w:szCs w:val="20"/>
        </w:rPr>
        <w:t>чудесные ковры-картины размером с ватманский лист вызывают восхищение и удивление у всех, кто их видит. Кажется невероятным, что такие сложные работы выполняются очень легко.</w:t>
      </w:r>
    </w:p>
    <w:p w:rsidR="005D54A1" w:rsidRPr="00844752" w:rsidRDefault="005D54A1" w:rsidP="005D54A1">
      <w:pPr>
        <w:ind w:right="6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>продолжить освоение</w:t>
      </w:r>
      <w:r w:rsidRPr="00844752">
        <w:rPr>
          <w:rFonts w:cs="Times New Roman"/>
          <w:b/>
          <w:i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>основных приёмов работы в технике «торцевания». Формировать у детей такие качества как целеустремлённость, настойчивость, умение доводить начатое дело до конца.</w:t>
      </w:r>
    </w:p>
    <w:p w:rsidR="005D54A1" w:rsidRPr="00844752" w:rsidRDefault="005D54A1" w:rsidP="005D54A1">
      <w:pPr>
        <w:ind w:right="60"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инструменты, торцевание на пластилине, объёмное торцевание, 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Оригами 9 часов</w:t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color w:val="000000"/>
          <w:sz w:val="20"/>
          <w:szCs w:val="20"/>
        </w:rPr>
        <w:t xml:space="preserve">Оригами - идеальная дидактическая игра, развивающая фантазию и изобретательность, логику и пространственное мышление, воображение и интеллект. </w:t>
      </w:r>
    </w:p>
    <w:p w:rsidR="00ED388C" w:rsidRPr="00844752" w:rsidRDefault="005D54A1" w:rsidP="005D54A1">
      <w:pPr>
        <w:ind w:firstLine="710"/>
        <w:jc w:val="both"/>
        <w:rPr>
          <w:rFonts w:cs="Times New Roman"/>
          <w:bCs/>
          <w:iCs/>
          <w:sz w:val="20"/>
          <w:szCs w:val="20"/>
        </w:rPr>
      </w:pPr>
      <w:r w:rsidRPr="00844752">
        <w:rPr>
          <w:rFonts w:cs="Times New Roman"/>
          <w:bCs/>
          <w:iCs/>
          <w:sz w:val="20"/>
          <w:szCs w:val="20"/>
        </w:rPr>
        <w:t>Таинственный мир превращенья бумаги.</w:t>
      </w:r>
    </w:p>
    <w:p w:rsidR="00ED388C" w:rsidRPr="00844752" w:rsidRDefault="000F14FF" w:rsidP="005D54A1">
      <w:pPr>
        <w:ind w:firstLine="710"/>
        <w:jc w:val="both"/>
        <w:rPr>
          <w:rFonts w:cs="Times New Roman"/>
          <w:bCs/>
          <w:iCs/>
          <w:sz w:val="20"/>
          <w:szCs w:val="20"/>
        </w:rPr>
      </w:pPr>
      <w:r w:rsidRPr="00844752">
        <w:rPr>
          <w:rFonts w:cs="Times New Roman"/>
          <w:bCs/>
          <w:iCs/>
          <w:sz w:val="20"/>
          <w:szCs w:val="20"/>
        </w:rPr>
        <w:t>Здесь все</w:t>
      </w:r>
      <w:r w:rsidR="005D54A1" w:rsidRPr="00844752">
        <w:rPr>
          <w:rFonts w:cs="Times New Roman"/>
          <w:bCs/>
          <w:iCs/>
          <w:sz w:val="20"/>
          <w:szCs w:val="20"/>
        </w:rPr>
        <w:t xml:space="preserve"> чародеи, волшебники, маги.</w:t>
      </w:r>
    </w:p>
    <w:p w:rsidR="00ED388C" w:rsidRPr="00844752" w:rsidRDefault="000F14FF" w:rsidP="005D54A1">
      <w:pPr>
        <w:ind w:firstLine="710"/>
        <w:jc w:val="both"/>
        <w:rPr>
          <w:rFonts w:cs="Times New Roman"/>
          <w:bCs/>
          <w:iCs/>
          <w:sz w:val="20"/>
          <w:szCs w:val="20"/>
        </w:rPr>
      </w:pPr>
      <w:r w:rsidRPr="00844752">
        <w:rPr>
          <w:rFonts w:cs="Times New Roman"/>
          <w:bCs/>
          <w:iCs/>
          <w:sz w:val="20"/>
          <w:szCs w:val="20"/>
        </w:rPr>
        <w:t>Творят они сказки</w:t>
      </w:r>
      <w:r w:rsidR="005D54A1" w:rsidRPr="00844752">
        <w:rPr>
          <w:rFonts w:cs="Times New Roman"/>
          <w:bCs/>
          <w:iCs/>
          <w:sz w:val="20"/>
          <w:szCs w:val="20"/>
        </w:rPr>
        <w:t xml:space="preserve"> своими руками.</w:t>
      </w:r>
    </w:p>
    <w:p w:rsidR="005D54A1" w:rsidRPr="00844752" w:rsidRDefault="000F14FF" w:rsidP="005D54A1">
      <w:pPr>
        <w:ind w:firstLine="710"/>
        <w:jc w:val="both"/>
        <w:rPr>
          <w:rFonts w:cs="Times New Roman"/>
          <w:bCs/>
          <w:iCs/>
          <w:sz w:val="20"/>
          <w:szCs w:val="20"/>
        </w:rPr>
      </w:pPr>
      <w:r w:rsidRPr="00844752">
        <w:rPr>
          <w:rFonts w:cs="Times New Roman"/>
          <w:bCs/>
          <w:iCs/>
          <w:sz w:val="20"/>
          <w:szCs w:val="20"/>
        </w:rPr>
        <w:t>И мир тот чудесный зовут</w:t>
      </w:r>
      <w:r w:rsidR="005D54A1" w:rsidRPr="00844752">
        <w:rPr>
          <w:rFonts w:cs="Times New Roman"/>
          <w:bCs/>
          <w:iCs/>
          <w:sz w:val="20"/>
          <w:szCs w:val="20"/>
        </w:rPr>
        <w:t xml:space="preserve"> ОРИГАМИ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lastRenderedPageBreak/>
        <w:t>Цель:</w:t>
      </w:r>
      <w:r w:rsidRPr="00844752">
        <w:rPr>
          <w:rFonts w:cs="Times New Roman"/>
          <w:sz w:val="20"/>
          <w:szCs w:val="20"/>
        </w:rPr>
        <w:t xml:space="preserve"> научить детей изготовлению изделий в технике оригами</w:t>
      </w:r>
      <w:r w:rsidRPr="00844752">
        <w:rPr>
          <w:rFonts w:cs="Times New Roman"/>
          <w:b/>
          <w:i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 xml:space="preserve">из заготовок  </w:t>
      </w:r>
      <w:proofErr w:type="spellStart"/>
      <w:r w:rsidRPr="00844752">
        <w:rPr>
          <w:rFonts w:cs="Times New Roman"/>
          <w:sz w:val="20"/>
          <w:szCs w:val="20"/>
        </w:rPr>
        <w:t>кадратной</w:t>
      </w:r>
      <w:proofErr w:type="spellEnd"/>
      <w:r w:rsidRPr="00844752">
        <w:rPr>
          <w:rFonts w:cs="Times New Roman"/>
          <w:sz w:val="20"/>
          <w:szCs w:val="20"/>
        </w:rPr>
        <w:t xml:space="preserve"> формы;</w:t>
      </w:r>
      <w:r w:rsidRPr="00844752">
        <w:rPr>
          <w:rFonts w:cs="Times New Roman"/>
          <w:b/>
          <w:i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 xml:space="preserve">развитие </w:t>
      </w:r>
      <w:proofErr w:type="spellStart"/>
      <w:r w:rsidRPr="00844752">
        <w:rPr>
          <w:rFonts w:cs="Times New Roman"/>
          <w:sz w:val="20"/>
          <w:szCs w:val="20"/>
        </w:rPr>
        <w:t>сенсорики</w:t>
      </w:r>
      <w:proofErr w:type="spellEnd"/>
      <w:r w:rsidRPr="00844752">
        <w:rPr>
          <w:rFonts w:cs="Times New Roman"/>
          <w:sz w:val="20"/>
          <w:szCs w:val="20"/>
        </w:rPr>
        <w:t>, мелкой моторики рук, пространственного воображения, технического и логического мышления, глазомера; способностей ориентироваться в информации разного вида;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азбука оригами, базовые формы оригами. Аппликации в технике оригами, изделия из заготовок квадратной формы.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«Творческие работы» 8 часов.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Коллектив во многом определяет отношение школьника к труду, обществу, людям и самому себе, направляет процесс формирования его творческой индивидуальности. В коллективе личность свободна, защищена, творчески раскрыта, имеет поддержку и помощь, а поэтому ее деятельность сопровождается успехом.</w:t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 xml:space="preserve">научить детей работать в коллективе, </w:t>
      </w:r>
      <w:r w:rsidRPr="00844752">
        <w:rPr>
          <w:rFonts w:cs="Times New Roman"/>
          <w:color w:val="000000"/>
          <w:sz w:val="20"/>
          <w:szCs w:val="20"/>
        </w:rPr>
        <w:t>получить опыт использования коммуникативных универсальных учебных действий: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общения со сверстниками и взрослыми.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000000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понятие «коллективная творческая работа», правила работы в коллективе, выбор темы работы.</w:t>
      </w:r>
      <w:r w:rsidRPr="00844752">
        <w:rPr>
          <w:rFonts w:cs="Times New Roman"/>
          <w:color w:val="000000"/>
          <w:sz w:val="20"/>
          <w:szCs w:val="20"/>
        </w:rPr>
        <w:t xml:space="preserve"> 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«Праздники и подготовка к ним» 6 часов.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Дети с радостью ждут праздники, которые стимулируют познавательный творческий интерес к деятельности.  Тематические праздники сопровождают образовательный процесс в течени</w:t>
      </w:r>
      <w:proofErr w:type="gramStart"/>
      <w:r w:rsidRPr="00844752">
        <w:rPr>
          <w:rFonts w:cs="Times New Roman"/>
          <w:sz w:val="20"/>
          <w:szCs w:val="20"/>
        </w:rPr>
        <w:t>и</w:t>
      </w:r>
      <w:proofErr w:type="gramEnd"/>
      <w:r w:rsidRPr="00844752">
        <w:rPr>
          <w:rFonts w:cs="Times New Roman"/>
          <w:sz w:val="20"/>
          <w:szCs w:val="20"/>
        </w:rPr>
        <w:t xml:space="preserve"> всего учебного года и оказывают влияние на воспитание личности ребёнка.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>сформировать эстетические чувства, повысить самооценку ребёнка, учить грамотно и красиво строить свои мысли, высказывания, отвечать на вопросы. Воспитывать навыки культуры поведения, доброжелательного отношения к окружающим.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традиции праздников, их историческое происхождение, подарки своими руками.</w:t>
      </w:r>
    </w:p>
    <w:p w:rsidR="00ED388C" w:rsidRPr="00844752" w:rsidRDefault="00ED388C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</w:p>
    <w:p w:rsidR="005D54A1" w:rsidRPr="00844752" w:rsidRDefault="000F14FF" w:rsidP="000F14FF">
      <w:pPr>
        <w:ind w:firstLine="142"/>
        <w:jc w:val="center"/>
        <w:rPr>
          <w:rFonts w:cs="Times New Roman"/>
          <w:b/>
          <w:sz w:val="20"/>
          <w:szCs w:val="20"/>
        </w:rPr>
      </w:pPr>
      <w:r w:rsidRPr="00844752">
        <w:rPr>
          <w:rFonts w:cs="Times New Roman"/>
          <w:b/>
          <w:sz w:val="20"/>
          <w:szCs w:val="20"/>
        </w:rPr>
        <w:t>Четвёртый год обучения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 Введение ».1 час.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воспитывать аккуратность в работе, усидчивость, интерес к труду и предмету. Умение правильно работать с инструментами, соблюдать правила техники безопасности на занятиях.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инструменты: циркуль, спица, принципы их работы. Виды картона и бумаги, которые необходимы для работы второго года обучения.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Цикл:  «Торцевание и </w:t>
      </w:r>
      <w:proofErr w:type="spellStart"/>
      <w:r w:rsidRPr="00844752">
        <w:rPr>
          <w:rFonts w:cs="Times New Roman"/>
          <w:b/>
          <w:i/>
          <w:sz w:val="20"/>
          <w:szCs w:val="20"/>
        </w:rPr>
        <w:t>гофротрубочки</w:t>
      </w:r>
      <w:proofErr w:type="spellEnd"/>
      <w:r w:rsidRPr="00844752">
        <w:rPr>
          <w:rFonts w:cs="Times New Roman"/>
          <w:b/>
          <w:i/>
          <w:sz w:val="20"/>
          <w:szCs w:val="20"/>
        </w:rPr>
        <w:t>». 5 часов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proofErr w:type="spellStart"/>
      <w:r w:rsidRPr="00844752">
        <w:rPr>
          <w:rStyle w:val="a6"/>
          <w:rFonts w:cs="Times New Roman"/>
          <w:i/>
          <w:iCs/>
          <w:sz w:val="20"/>
          <w:szCs w:val="20"/>
        </w:rPr>
        <w:t>Гофротрубочки</w:t>
      </w:r>
      <w:proofErr w:type="spellEnd"/>
      <w:r w:rsidRPr="00844752">
        <w:rPr>
          <w:rStyle w:val="a6"/>
          <w:rFonts w:cs="Times New Roman"/>
          <w:i/>
          <w:iCs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 xml:space="preserve">— так называется техника выполнения изделий, в которой для декорирования поверхностей или для создания объёмных фигур используют трубочки из гофрированной бумаги. </w:t>
      </w:r>
      <w:proofErr w:type="spellStart"/>
      <w:r w:rsidRPr="00844752">
        <w:rPr>
          <w:rStyle w:val="a6"/>
          <w:rFonts w:cs="Times New Roman"/>
          <w:iCs/>
          <w:sz w:val="20"/>
          <w:szCs w:val="20"/>
        </w:rPr>
        <w:t>Гофротрубочки</w:t>
      </w:r>
      <w:proofErr w:type="spellEnd"/>
      <w:r w:rsidRPr="00844752">
        <w:rPr>
          <w:rStyle w:val="a6"/>
          <w:rFonts w:cs="Times New Roman"/>
          <w:iCs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 xml:space="preserve">получаются путём </w:t>
      </w:r>
      <w:r w:rsidRPr="00844752">
        <w:rPr>
          <w:rFonts w:cs="Times New Roman"/>
          <w:sz w:val="20"/>
          <w:szCs w:val="20"/>
        </w:rPr>
        <w:lastRenderedPageBreak/>
        <w:t xml:space="preserve">накручивания полосы бумаги на палочку, карандаш или спицу с последующим сжатием. </w:t>
      </w:r>
      <w:proofErr w:type="gramStart"/>
      <w:r w:rsidRPr="00844752">
        <w:rPr>
          <w:rFonts w:cs="Times New Roman"/>
          <w:sz w:val="20"/>
          <w:szCs w:val="20"/>
        </w:rPr>
        <w:t>Сжатая</w:t>
      </w:r>
      <w:proofErr w:type="gramEnd"/>
      <w:r w:rsidRPr="00844752">
        <w:rPr>
          <w:rFonts w:cs="Times New Roman"/>
          <w:sz w:val="20"/>
          <w:szCs w:val="20"/>
        </w:rPr>
        <w:t xml:space="preserve"> </w:t>
      </w:r>
      <w:proofErr w:type="spellStart"/>
      <w:r w:rsidRPr="00844752">
        <w:rPr>
          <w:rStyle w:val="a6"/>
          <w:rFonts w:cs="Times New Roman"/>
          <w:iCs/>
          <w:sz w:val="20"/>
          <w:szCs w:val="20"/>
        </w:rPr>
        <w:t>гофротрубочка</w:t>
      </w:r>
      <w:proofErr w:type="spellEnd"/>
      <w:r w:rsidRPr="00844752">
        <w:rPr>
          <w:rStyle w:val="a6"/>
          <w:rFonts w:cs="Times New Roman"/>
          <w:i/>
          <w:iCs/>
          <w:sz w:val="20"/>
          <w:szCs w:val="20"/>
        </w:rPr>
        <w:t xml:space="preserve"> </w:t>
      </w:r>
      <w:r w:rsidRPr="00844752">
        <w:rPr>
          <w:rFonts w:cs="Times New Roman"/>
          <w:sz w:val="20"/>
          <w:szCs w:val="20"/>
        </w:rPr>
        <w:t>хорошо держит форму и имеет множество вариантов исполнения и использования.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научить основным приёмам работы в технике «торцевания и </w:t>
      </w:r>
      <w:proofErr w:type="spellStart"/>
      <w:r w:rsidRPr="00844752">
        <w:rPr>
          <w:rFonts w:cs="Times New Roman"/>
          <w:sz w:val="20"/>
          <w:szCs w:val="20"/>
        </w:rPr>
        <w:t>гофротрубочек</w:t>
      </w:r>
      <w:proofErr w:type="spellEnd"/>
      <w:r w:rsidRPr="00844752">
        <w:rPr>
          <w:rFonts w:cs="Times New Roman"/>
          <w:sz w:val="20"/>
          <w:szCs w:val="20"/>
        </w:rPr>
        <w:t xml:space="preserve">». 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 приёмы работы с гофрированной бумагой, </w:t>
      </w:r>
      <w:proofErr w:type="spellStart"/>
      <w:r w:rsidRPr="00844752">
        <w:rPr>
          <w:rFonts w:cs="Times New Roman"/>
          <w:sz w:val="20"/>
          <w:szCs w:val="20"/>
        </w:rPr>
        <w:t>гофротрубочки</w:t>
      </w:r>
      <w:proofErr w:type="spellEnd"/>
      <w:r w:rsidRPr="00844752">
        <w:rPr>
          <w:rFonts w:cs="Times New Roman"/>
          <w:sz w:val="20"/>
          <w:szCs w:val="20"/>
        </w:rPr>
        <w:t>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«Модульное оригами». 10 часов.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 xml:space="preserve">Эта увлекательная техника — создание объёмных фигур из модулей, например, из треугольных модулей оригами, </w:t>
      </w:r>
      <w:proofErr w:type="spellStart"/>
      <w:r w:rsidRPr="00844752">
        <w:rPr>
          <w:rFonts w:cs="Times New Roman"/>
          <w:sz w:val="20"/>
          <w:szCs w:val="20"/>
        </w:rPr>
        <w:t>придуманых</w:t>
      </w:r>
      <w:proofErr w:type="spellEnd"/>
      <w:r w:rsidRPr="00844752">
        <w:rPr>
          <w:rFonts w:cs="Times New Roman"/>
          <w:sz w:val="20"/>
          <w:szCs w:val="20"/>
        </w:rPr>
        <w:t xml:space="preserve"> в Китае. Целая фигура собирается из множества одинаковых частей (модулей). Каждый модуль складывается по правилам классического оригами из одного листа бумаги, а затем модули соединяются путем вкладывания их друг в друга.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познакомить детей с базовыми формами модульного оригами, способами складывания модулей; развивать умения планирования и организации трудовой деятельности, объективной оценки своей работы; 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История развития техники модульного оригами. Азбука оригами. Какую бумагу лучше использовать безопасности. Волшебные свойства бумаги. Базовая форма модульного оригами «Треугольник». Виды модульного оригами на основе базовой формы «Треугольник»</w:t>
      </w:r>
    </w:p>
    <w:p w:rsidR="005D54A1" w:rsidRPr="00844752" w:rsidRDefault="005D54A1" w:rsidP="00ED388C">
      <w:pPr>
        <w:ind w:firstLine="709"/>
        <w:contextualSpacing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</w:t>
      </w:r>
      <w:proofErr w:type="spellStart"/>
      <w:r w:rsidRPr="00844752">
        <w:rPr>
          <w:rFonts w:cs="Times New Roman"/>
          <w:b/>
          <w:i/>
          <w:sz w:val="20"/>
          <w:szCs w:val="20"/>
        </w:rPr>
        <w:t>Квиллинг</w:t>
      </w:r>
      <w:proofErr w:type="spellEnd"/>
      <w:r w:rsidRPr="00844752">
        <w:rPr>
          <w:rFonts w:cs="Times New Roman"/>
          <w:b/>
          <w:i/>
          <w:sz w:val="20"/>
          <w:szCs w:val="20"/>
        </w:rPr>
        <w:t xml:space="preserve"> ». 4 часа.</w:t>
      </w:r>
    </w:p>
    <w:p w:rsidR="00ED388C" w:rsidRPr="00844752" w:rsidRDefault="005D54A1" w:rsidP="00ED388C">
      <w:pPr>
        <w:spacing w:before="280"/>
        <w:ind w:firstLine="709"/>
        <w:contextualSpacing/>
        <w:jc w:val="both"/>
        <w:rPr>
          <w:rFonts w:cs="Times New Roman"/>
          <w:color w:val="000000"/>
          <w:sz w:val="20"/>
          <w:szCs w:val="20"/>
        </w:rPr>
      </w:pPr>
      <w:proofErr w:type="spellStart"/>
      <w:r w:rsidRPr="00844752">
        <w:rPr>
          <w:rFonts w:cs="Times New Roman"/>
          <w:color w:val="000000"/>
          <w:sz w:val="20"/>
          <w:szCs w:val="20"/>
        </w:rPr>
        <w:t>Квиллинг</w:t>
      </w:r>
      <w:proofErr w:type="spellEnd"/>
      <w:r w:rsidRPr="00844752">
        <w:rPr>
          <w:rFonts w:cs="Times New Roman"/>
          <w:color w:val="000000"/>
          <w:sz w:val="20"/>
          <w:szCs w:val="20"/>
        </w:rPr>
        <w:t xml:space="preserve">, </w:t>
      </w:r>
      <w:proofErr w:type="spellStart"/>
      <w:r w:rsidRPr="00844752">
        <w:rPr>
          <w:rFonts w:cs="Times New Roman"/>
          <w:color w:val="000000"/>
          <w:sz w:val="20"/>
          <w:szCs w:val="20"/>
        </w:rPr>
        <w:t>бумагокручение</w:t>
      </w:r>
      <w:proofErr w:type="spellEnd"/>
      <w:r w:rsidRPr="00844752">
        <w:rPr>
          <w:rFonts w:cs="Times New Roman"/>
          <w:color w:val="000000"/>
          <w:sz w:val="20"/>
          <w:szCs w:val="20"/>
        </w:rPr>
        <w:t xml:space="preserve">, бумажная филигрань - искусство создания объемных или плоскостных композиций из разноцветных полосок бумаги. </w:t>
      </w:r>
    </w:p>
    <w:p w:rsidR="005D54A1" w:rsidRPr="00844752" w:rsidRDefault="005D54A1" w:rsidP="00ED388C">
      <w:pPr>
        <w:spacing w:before="280"/>
        <w:ind w:firstLine="709"/>
        <w:contextualSpacing/>
        <w:jc w:val="both"/>
        <w:rPr>
          <w:rFonts w:cs="Times New Roman"/>
          <w:sz w:val="20"/>
          <w:szCs w:val="20"/>
        </w:rPr>
      </w:pPr>
      <w:proofErr w:type="spellStart"/>
      <w:r w:rsidRPr="00844752">
        <w:rPr>
          <w:rFonts w:cs="Times New Roman"/>
          <w:color w:val="000000"/>
          <w:sz w:val="20"/>
          <w:szCs w:val="20"/>
        </w:rPr>
        <w:t>Квиллинг</w:t>
      </w:r>
      <w:proofErr w:type="spellEnd"/>
      <w:r w:rsidRPr="00844752">
        <w:rPr>
          <w:rFonts w:cs="Times New Roman"/>
          <w:color w:val="000000"/>
          <w:sz w:val="20"/>
          <w:szCs w:val="20"/>
        </w:rPr>
        <w:t xml:space="preserve"> – удивительное занятие</w:t>
      </w:r>
      <w:r w:rsidRPr="00844752">
        <w:rPr>
          <w:rFonts w:cs="Times New Roman"/>
          <w:sz w:val="20"/>
          <w:szCs w:val="20"/>
        </w:rPr>
        <w:t>, основано на умении скручивать, полоски бумаги разной ширины и длины, видоизменять их форму и составлять из полученных деталей объемные и плоскостные композиции.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color w:val="6400A6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Цель:</w:t>
      </w:r>
      <w:r w:rsidRPr="00844752">
        <w:rPr>
          <w:rFonts w:cs="Times New Roman"/>
          <w:sz w:val="20"/>
          <w:szCs w:val="20"/>
        </w:rPr>
        <w:t xml:space="preserve">  научить основным приёмам работы в технике «</w:t>
      </w:r>
      <w:proofErr w:type="spellStart"/>
      <w:r w:rsidRPr="00844752">
        <w:rPr>
          <w:rFonts w:cs="Times New Roman"/>
          <w:sz w:val="20"/>
          <w:szCs w:val="20"/>
        </w:rPr>
        <w:t>бумагокручения</w:t>
      </w:r>
      <w:proofErr w:type="spellEnd"/>
      <w:r w:rsidRPr="00844752">
        <w:rPr>
          <w:rFonts w:cs="Times New Roman"/>
          <w:sz w:val="20"/>
          <w:szCs w:val="20"/>
        </w:rPr>
        <w:t>» составлять пространственные и сюжетные композиции</w:t>
      </w:r>
      <w:proofErr w:type="gramStart"/>
      <w:r w:rsidRPr="00844752">
        <w:rPr>
          <w:rFonts w:cs="Times New Roman"/>
          <w:sz w:val="20"/>
          <w:szCs w:val="20"/>
        </w:rPr>
        <w:t xml:space="preserve"> ;</w:t>
      </w:r>
      <w:proofErr w:type="gramEnd"/>
      <w:r w:rsidRPr="00844752">
        <w:rPr>
          <w:rFonts w:cs="Times New Roman"/>
          <w:sz w:val="20"/>
          <w:szCs w:val="20"/>
        </w:rPr>
        <w:t xml:space="preserve"> развивать творческое воображение. Развивать </w:t>
      </w:r>
      <w:proofErr w:type="spellStart"/>
      <w:r w:rsidRPr="00844752">
        <w:rPr>
          <w:rFonts w:cs="Times New Roman"/>
          <w:sz w:val="20"/>
          <w:szCs w:val="20"/>
        </w:rPr>
        <w:t>сенсомоторику</w:t>
      </w:r>
      <w:proofErr w:type="spellEnd"/>
      <w:r w:rsidRPr="00844752">
        <w:rPr>
          <w:rFonts w:cs="Times New Roman"/>
          <w:sz w:val="20"/>
          <w:szCs w:val="20"/>
        </w:rPr>
        <w:t xml:space="preserve">  - согласованность в работе глаза и руки, совершенствовать координацию движений, гибкость, точность в выполнении действий.</w:t>
      </w:r>
      <w:r w:rsidRPr="00844752">
        <w:rPr>
          <w:rFonts w:cs="Times New Roman"/>
          <w:color w:val="6400A6"/>
          <w:sz w:val="20"/>
          <w:szCs w:val="20"/>
        </w:rPr>
        <w:t xml:space="preserve"> 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Содержание: </w:t>
      </w:r>
      <w:r w:rsidRPr="00844752">
        <w:rPr>
          <w:rFonts w:cs="Times New Roman"/>
          <w:sz w:val="20"/>
          <w:szCs w:val="20"/>
        </w:rPr>
        <w:t xml:space="preserve">материалы, инструменты и приёмы работы в технике </w:t>
      </w:r>
      <w:proofErr w:type="spellStart"/>
      <w:r w:rsidRPr="00844752">
        <w:rPr>
          <w:rFonts w:cs="Times New Roman"/>
          <w:sz w:val="20"/>
          <w:szCs w:val="20"/>
        </w:rPr>
        <w:t>квиллинг</w:t>
      </w:r>
      <w:proofErr w:type="spellEnd"/>
      <w:r w:rsidRPr="00844752">
        <w:rPr>
          <w:rFonts w:cs="Times New Roman"/>
          <w:sz w:val="20"/>
          <w:szCs w:val="20"/>
        </w:rPr>
        <w:t xml:space="preserve">.  Композиция в технике </w:t>
      </w:r>
      <w:proofErr w:type="spellStart"/>
      <w:r w:rsidRPr="00844752">
        <w:rPr>
          <w:rFonts w:cs="Times New Roman"/>
          <w:sz w:val="20"/>
          <w:szCs w:val="20"/>
        </w:rPr>
        <w:t>квиллинг</w:t>
      </w:r>
      <w:proofErr w:type="spellEnd"/>
      <w:r w:rsidRPr="00844752">
        <w:rPr>
          <w:rFonts w:cs="Times New Roman"/>
          <w:sz w:val="20"/>
          <w:szCs w:val="20"/>
        </w:rPr>
        <w:t>; сборка, оформление изделия декоративными деталями.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«Творческие работы». 5 часов.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Наиболее благоприятные условия для включения каждого ученика в активную работу создают коллективные формы работы. При организации работы в коллективе каждый ребёнок мыслит, предлагает своё мнение,</w:t>
      </w:r>
      <w:proofErr w:type="gramStart"/>
      <w:r w:rsidRPr="00844752">
        <w:rPr>
          <w:rFonts w:cs="Times New Roman"/>
          <w:sz w:val="20"/>
          <w:szCs w:val="20"/>
        </w:rPr>
        <w:t xml:space="preserve"> ,</w:t>
      </w:r>
      <w:proofErr w:type="gramEnd"/>
      <w:r w:rsidRPr="00844752">
        <w:rPr>
          <w:rFonts w:cs="Times New Roman"/>
          <w:sz w:val="20"/>
          <w:szCs w:val="20"/>
        </w:rPr>
        <w:t xml:space="preserve"> обсуждаются разные варианты решения, Учащиеся учатся обсуждать задачу, намечать пути ее решения, реализовать её на практике и представлять найденный совместно результат.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</w:t>
      </w:r>
      <w:r w:rsidRPr="00844752">
        <w:rPr>
          <w:rFonts w:cs="Times New Roman"/>
          <w:sz w:val="20"/>
          <w:szCs w:val="20"/>
        </w:rPr>
        <w:t>создание педагогических условий для развития детского художественного творчества у детей с использованием нетрадиционных приемов работы с бумагой,  учить оформлять творческие работы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lastRenderedPageBreak/>
        <w:t>Содержание:</w:t>
      </w:r>
      <w:r w:rsidRPr="00844752">
        <w:rPr>
          <w:rFonts w:cs="Times New Roman"/>
          <w:sz w:val="20"/>
          <w:szCs w:val="20"/>
        </w:rPr>
        <w:t xml:space="preserve"> приёмы оформления творческих работ, участие в конкурсах, выставках.</w:t>
      </w:r>
    </w:p>
    <w:p w:rsidR="005D54A1" w:rsidRPr="00844752" w:rsidRDefault="005D54A1" w:rsidP="005D54A1">
      <w:pPr>
        <w:ind w:firstLine="710"/>
        <w:jc w:val="both"/>
        <w:rPr>
          <w:rFonts w:cs="Times New Roman"/>
          <w:b/>
          <w:i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Цикл:  «Праздники и подготовка к ним». 9часов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sz w:val="20"/>
          <w:szCs w:val="20"/>
        </w:rPr>
        <w:t>Праздник – это масса ярких и незабываемых впечатлений. Сделать их такими помогает цикл традиционных праздников, активное участие в которых дает возможность каждому учащемуся раскрыть свои явные и скрытые способности.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 xml:space="preserve">Цель:  </w:t>
      </w:r>
      <w:r w:rsidRPr="00844752">
        <w:rPr>
          <w:rFonts w:cs="Times New Roman"/>
          <w:sz w:val="20"/>
          <w:szCs w:val="20"/>
        </w:rPr>
        <w:t>формировать и поддерживать активной позиции ребенка в момент подготовки и проведения праздника</w:t>
      </w:r>
      <w:r w:rsidRPr="00844752">
        <w:rPr>
          <w:rFonts w:cs="Times New Roman"/>
          <w:b/>
          <w:i/>
          <w:sz w:val="20"/>
          <w:szCs w:val="20"/>
        </w:rPr>
        <w:t xml:space="preserve">. </w:t>
      </w:r>
      <w:r w:rsidRPr="00844752">
        <w:rPr>
          <w:rFonts w:cs="Times New Roman"/>
          <w:sz w:val="20"/>
          <w:szCs w:val="20"/>
        </w:rPr>
        <w:t>Сформировать эстетическое отношение к творческой работе.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  <w:r w:rsidRPr="00844752">
        <w:rPr>
          <w:rFonts w:cs="Times New Roman"/>
          <w:b/>
          <w:i/>
          <w:sz w:val="20"/>
          <w:szCs w:val="20"/>
        </w:rPr>
        <w:t>Содержание:</w:t>
      </w:r>
      <w:r w:rsidRPr="00844752">
        <w:rPr>
          <w:rFonts w:cs="Times New Roman"/>
          <w:sz w:val="20"/>
          <w:szCs w:val="20"/>
        </w:rPr>
        <w:t xml:space="preserve"> продолжать знакомства с традициями праздников и их историческими корнями. Изготовление праздничных сувениров.</w:t>
      </w:r>
    </w:p>
    <w:p w:rsidR="005D54A1" w:rsidRPr="00844752" w:rsidRDefault="005D54A1" w:rsidP="005D54A1">
      <w:pPr>
        <w:ind w:firstLine="710"/>
        <w:jc w:val="both"/>
        <w:rPr>
          <w:rFonts w:cs="Times New Roman"/>
          <w:sz w:val="20"/>
          <w:szCs w:val="20"/>
        </w:rPr>
      </w:pPr>
    </w:p>
    <w:p w:rsidR="00020E6F" w:rsidRPr="00844752" w:rsidRDefault="00020E6F" w:rsidP="00F247FB">
      <w:pPr>
        <w:pStyle w:val="a5"/>
        <w:ind w:firstLine="710"/>
        <w:jc w:val="center"/>
        <w:rPr>
          <w:rFonts w:cs="Times New Roman"/>
          <w:bCs w:val="0"/>
          <w:i/>
          <w:iCs/>
        </w:rPr>
      </w:pPr>
    </w:p>
    <w:p w:rsidR="00A5060A" w:rsidRPr="00844752" w:rsidRDefault="00A5060A" w:rsidP="00F247FB">
      <w:pPr>
        <w:pStyle w:val="a5"/>
        <w:ind w:firstLine="710"/>
        <w:jc w:val="center"/>
        <w:rPr>
          <w:rFonts w:cs="Times New Roman"/>
          <w:bCs w:val="0"/>
          <w:i/>
          <w:iCs/>
        </w:rPr>
      </w:pPr>
      <w:r w:rsidRPr="00844752">
        <w:rPr>
          <w:rFonts w:cs="Times New Roman"/>
          <w:bCs w:val="0"/>
          <w:i/>
          <w:iCs/>
        </w:rPr>
        <w:t>Список литературы, используемой</w:t>
      </w:r>
    </w:p>
    <w:p w:rsidR="00A5060A" w:rsidRPr="00844752" w:rsidRDefault="00A5060A" w:rsidP="00F247FB">
      <w:pPr>
        <w:pStyle w:val="a5"/>
        <w:ind w:firstLine="710"/>
        <w:jc w:val="center"/>
        <w:rPr>
          <w:rFonts w:cs="Times New Roman"/>
          <w:bCs w:val="0"/>
          <w:i/>
          <w:iCs/>
        </w:rPr>
      </w:pPr>
      <w:r w:rsidRPr="00844752">
        <w:rPr>
          <w:rFonts w:cs="Times New Roman"/>
          <w:bCs w:val="0"/>
          <w:i/>
          <w:iCs/>
        </w:rPr>
        <w:t>при составлении программы:</w:t>
      </w:r>
    </w:p>
    <w:p w:rsidR="00A5060A" w:rsidRPr="00844752" w:rsidRDefault="00A5060A" w:rsidP="00537C67">
      <w:pPr>
        <w:pStyle w:val="a4"/>
        <w:ind w:firstLine="710"/>
        <w:rPr>
          <w:rFonts w:cs="Times New Roman"/>
        </w:rPr>
      </w:pPr>
    </w:p>
    <w:p w:rsidR="00A5060A" w:rsidRPr="00844752" w:rsidRDefault="00A5060A" w:rsidP="00537C67">
      <w:pPr>
        <w:pStyle w:val="a4"/>
        <w:ind w:firstLine="710"/>
        <w:rPr>
          <w:rFonts w:cs="Times New Roman"/>
        </w:rPr>
      </w:pPr>
      <w:r w:rsidRPr="00844752">
        <w:rPr>
          <w:rFonts w:cs="Times New Roman"/>
        </w:rPr>
        <w:t>1. Соколова С. Школа оригами: аппликации и мозаика. – М.: Изд-во «</w:t>
      </w:r>
      <w:proofErr w:type="spellStart"/>
      <w:r w:rsidRPr="00844752">
        <w:rPr>
          <w:rFonts w:cs="Times New Roman"/>
        </w:rPr>
        <w:t>ЭКСМО-Пресс»</w:t>
      </w:r>
      <w:proofErr w:type="gramStart"/>
      <w:r w:rsidRPr="00844752">
        <w:rPr>
          <w:rFonts w:cs="Times New Roman"/>
        </w:rPr>
        <w:t>;С</w:t>
      </w:r>
      <w:proofErr w:type="gramEnd"/>
      <w:r w:rsidRPr="00844752">
        <w:rPr>
          <w:rFonts w:cs="Times New Roman"/>
        </w:rPr>
        <w:t>Пб.:Валери</w:t>
      </w:r>
      <w:proofErr w:type="spellEnd"/>
      <w:r w:rsidRPr="00844752">
        <w:rPr>
          <w:rFonts w:cs="Times New Roman"/>
        </w:rPr>
        <w:t xml:space="preserve"> СПД, 2002. – 176с., ил. </w:t>
      </w:r>
      <w:proofErr w:type="gramStart"/>
      <w:r w:rsidRPr="00844752">
        <w:rPr>
          <w:rFonts w:cs="Times New Roman"/>
        </w:rPr>
        <w:t>(Серия:</w:t>
      </w:r>
      <w:proofErr w:type="gramEnd"/>
      <w:r w:rsidRPr="00844752">
        <w:rPr>
          <w:rFonts w:cs="Times New Roman"/>
        </w:rPr>
        <w:t xml:space="preserve"> </w:t>
      </w:r>
      <w:proofErr w:type="gramStart"/>
      <w:r w:rsidRPr="00844752">
        <w:rPr>
          <w:rFonts w:cs="Times New Roman"/>
        </w:rPr>
        <w:t>«Академия «Умелые руки».)</w:t>
      </w:r>
      <w:proofErr w:type="gramEnd"/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2.</w:t>
      </w:r>
      <w:r w:rsidRPr="00844752">
        <w:rPr>
          <w:rFonts w:cs="Times New Roman"/>
          <w:color w:val="auto"/>
        </w:rPr>
        <w:tab/>
      </w:r>
      <w:proofErr w:type="gramStart"/>
      <w:r w:rsidRPr="00844752">
        <w:rPr>
          <w:rFonts w:cs="Times New Roman"/>
          <w:color w:val="auto"/>
        </w:rPr>
        <w:t>Алексеевская</w:t>
      </w:r>
      <w:proofErr w:type="gramEnd"/>
      <w:r w:rsidRPr="00844752">
        <w:rPr>
          <w:rFonts w:cs="Times New Roman"/>
          <w:color w:val="auto"/>
        </w:rPr>
        <w:t xml:space="preserve"> Н. Волшебные ножницы. — М.: Лист, 1998.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  <w:spacing w:val="15"/>
        </w:rPr>
        <w:t>3.</w:t>
      </w:r>
      <w:r w:rsidRPr="00844752">
        <w:rPr>
          <w:rFonts w:cs="Times New Roman"/>
          <w:color w:val="auto"/>
          <w:spacing w:val="15"/>
        </w:rPr>
        <w:tab/>
      </w:r>
      <w:proofErr w:type="spellStart"/>
      <w:r w:rsidRPr="00844752">
        <w:rPr>
          <w:rFonts w:cs="Times New Roman"/>
          <w:color w:val="auto"/>
          <w:spacing w:val="15"/>
        </w:rPr>
        <w:t>Амоков</w:t>
      </w:r>
      <w:proofErr w:type="spellEnd"/>
      <w:r w:rsidRPr="00844752">
        <w:rPr>
          <w:rFonts w:cs="Times New Roman"/>
          <w:color w:val="auto"/>
          <w:spacing w:val="15"/>
        </w:rPr>
        <w:t xml:space="preserve"> В.Б. Искусство аппли</w:t>
      </w:r>
      <w:r w:rsidRPr="00844752">
        <w:rPr>
          <w:rFonts w:cs="Times New Roman"/>
          <w:color w:val="auto"/>
        </w:rPr>
        <w:t>кации. — М.: Школьная пресса, 2002.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4.</w:t>
      </w:r>
      <w:r w:rsidRPr="00844752">
        <w:rPr>
          <w:rFonts w:cs="Times New Roman"/>
          <w:color w:val="auto"/>
        </w:rPr>
        <w:tab/>
      </w:r>
      <w:proofErr w:type="spellStart"/>
      <w:r w:rsidRPr="00844752">
        <w:rPr>
          <w:rFonts w:cs="Times New Roman"/>
          <w:color w:val="auto"/>
        </w:rPr>
        <w:t>Афонькин</w:t>
      </w:r>
      <w:proofErr w:type="spellEnd"/>
      <w:r w:rsidRPr="00844752">
        <w:rPr>
          <w:rFonts w:cs="Times New Roman"/>
          <w:color w:val="auto"/>
        </w:rPr>
        <w:t xml:space="preserve"> С., </w:t>
      </w:r>
      <w:proofErr w:type="spellStart"/>
      <w:r w:rsidRPr="00844752">
        <w:rPr>
          <w:rFonts w:cs="Times New Roman"/>
          <w:color w:val="auto"/>
        </w:rPr>
        <w:t>Афонькина</w:t>
      </w:r>
      <w:proofErr w:type="spellEnd"/>
      <w:r w:rsidRPr="00844752">
        <w:rPr>
          <w:rFonts w:cs="Times New Roman"/>
          <w:color w:val="auto"/>
        </w:rPr>
        <w:t xml:space="preserve"> Е. Уроки оригами в школе и дома. — М.: </w:t>
      </w:r>
      <w:proofErr w:type="spellStart"/>
      <w:r w:rsidRPr="00844752">
        <w:rPr>
          <w:rFonts w:cs="Times New Roman"/>
          <w:color w:val="auto"/>
        </w:rPr>
        <w:t>Рольф</w:t>
      </w:r>
      <w:proofErr w:type="spellEnd"/>
      <w:r w:rsidRPr="00844752">
        <w:rPr>
          <w:rFonts w:cs="Times New Roman"/>
          <w:color w:val="auto"/>
        </w:rPr>
        <w:t xml:space="preserve"> Аким, 1999.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5.</w:t>
      </w:r>
      <w:r w:rsidRPr="00844752">
        <w:rPr>
          <w:rFonts w:cs="Times New Roman"/>
          <w:color w:val="auto"/>
        </w:rPr>
        <w:tab/>
        <w:t>Выгонов В.В. Изделия из бумаги. — М.: Издательский дом МС, 2001.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6.</w:t>
      </w:r>
      <w:r w:rsidRPr="00844752">
        <w:rPr>
          <w:rFonts w:cs="Times New Roman"/>
          <w:color w:val="auto"/>
        </w:rPr>
        <w:tab/>
      </w:r>
      <w:proofErr w:type="spellStart"/>
      <w:r w:rsidRPr="00844752">
        <w:rPr>
          <w:rFonts w:cs="Times New Roman"/>
          <w:color w:val="auto"/>
          <w:spacing w:val="15"/>
        </w:rPr>
        <w:t>Горичева</w:t>
      </w:r>
      <w:proofErr w:type="spellEnd"/>
      <w:r w:rsidRPr="00844752">
        <w:rPr>
          <w:rFonts w:cs="Times New Roman"/>
          <w:color w:val="auto"/>
          <w:spacing w:val="15"/>
        </w:rPr>
        <w:t xml:space="preserve"> В.С., Филиппова Т.В. Мы наклеим на листок солнце, небо и цветок.</w:t>
      </w:r>
      <w:r w:rsidRPr="00844752">
        <w:rPr>
          <w:rFonts w:cs="Times New Roman"/>
          <w:color w:val="auto"/>
        </w:rPr>
        <w:t xml:space="preserve"> — Ярославль: Академия развития, 2000.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7.</w:t>
      </w:r>
      <w:r w:rsidRPr="00844752">
        <w:rPr>
          <w:rFonts w:cs="Times New Roman"/>
          <w:color w:val="auto"/>
        </w:rPr>
        <w:tab/>
        <w:t>Долженко Г.И. 100 поделок из бумаги. — Ярославль: Академия развития, 2002.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8.</w:t>
      </w:r>
      <w:r w:rsidRPr="00844752">
        <w:rPr>
          <w:rFonts w:cs="Times New Roman"/>
          <w:color w:val="auto"/>
        </w:rPr>
        <w:tab/>
        <w:t>Игры и развлечения: Книга 3. — М.: «Молодая гвардия», 1992.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9.</w:t>
      </w:r>
      <w:r w:rsidRPr="00844752">
        <w:rPr>
          <w:rFonts w:cs="Times New Roman"/>
          <w:color w:val="auto"/>
        </w:rPr>
        <w:tab/>
        <w:t>Калугин М.А. Развивающие игры для младших школьников. — Ярославль: «Академия развития», 1997.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10.Пищикова Н.Г. работа с бумагой в нетрадиционной технике – 2. – М.: «Издательство Скрипторий 2003», 2007. – 64с.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11.Пищикова Н.Г. работа с бумагой в нетрадиционной технике – 3. – М.: «Издательство Скрипторий 2003», 2009. – 48с.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12.</w:t>
      </w:r>
      <w:r w:rsidRPr="00844752">
        <w:rPr>
          <w:rFonts w:cs="Times New Roman"/>
          <w:color w:val="auto"/>
        </w:rPr>
        <w:tab/>
      </w:r>
      <w:proofErr w:type="spellStart"/>
      <w:r w:rsidRPr="00844752">
        <w:rPr>
          <w:rFonts w:cs="Times New Roman"/>
          <w:color w:val="auto"/>
        </w:rPr>
        <w:t>Кобитино</w:t>
      </w:r>
      <w:proofErr w:type="spellEnd"/>
      <w:r w:rsidRPr="00844752">
        <w:rPr>
          <w:rFonts w:cs="Times New Roman"/>
          <w:color w:val="auto"/>
        </w:rPr>
        <w:t xml:space="preserve"> И.И. Работа с бумагой; поделки и игры. — М.: Творческий центр «Сфера», 2000.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13.</w:t>
      </w:r>
      <w:r w:rsidRPr="00844752">
        <w:rPr>
          <w:rFonts w:cs="Times New Roman"/>
          <w:color w:val="auto"/>
        </w:rPr>
        <w:tab/>
        <w:t>Коллекция идей. Журнал для нескучной жизни. — М.: ЗАО «ИД КОН — Лига Пресс», 2002.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lastRenderedPageBreak/>
        <w:t>14.</w:t>
      </w:r>
      <w:r w:rsidRPr="00844752">
        <w:rPr>
          <w:rFonts w:cs="Times New Roman"/>
          <w:color w:val="auto"/>
        </w:rPr>
        <w:tab/>
        <w:t>Коллекция идей. Журнал для нескучной жизни. — М.: ЗАО «ЭДИПРЕСС-КОНЛИГА», 2004.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15.</w:t>
      </w:r>
      <w:r w:rsidRPr="00844752">
        <w:rPr>
          <w:rFonts w:cs="Times New Roman"/>
          <w:color w:val="auto"/>
        </w:rPr>
        <w:tab/>
        <w:t>Корнеева Г.М. Бумага. Играем, вырезаем, клеим. — Санкт-Петербург: «Кристалл», 2001.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16.</w:t>
      </w:r>
      <w:r w:rsidRPr="00844752">
        <w:rPr>
          <w:rFonts w:cs="Times New Roman"/>
          <w:color w:val="auto"/>
        </w:rPr>
        <w:tab/>
        <w:t>Нагибина М.И. Из простой бумаги мастерим как маги. — Ярославль: «Академия развития», 2001.</w:t>
      </w:r>
    </w:p>
    <w:p w:rsidR="00A5060A" w:rsidRDefault="00A5060A" w:rsidP="00537C67">
      <w:pPr>
        <w:pStyle w:val="a4"/>
        <w:ind w:firstLine="710"/>
        <w:rPr>
          <w:rFonts w:cs="Times New Roman"/>
        </w:rPr>
      </w:pPr>
    </w:p>
    <w:p w:rsidR="00844752" w:rsidRDefault="00844752" w:rsidP="00537C67">
      <w:pPr>
        <w:pStyle w:val="a4"/>
        <w:ind w:firstLine="710"/>
        <w:rPr>
          <w:rFonts w:cs="Times New Roman"/>
        </w:rPr>
      </w:pPr>
    </w:p>
    <w:p w:rsidR="00844752" w:rsidRPr="00844752" w:rsidRDefault="00844752" w:rsidP="00537C67">
      <w:pPr>
        <w:pStyle w:val="a4"/>
        <w:ind w:firstLine="710"/>
        <w:rPr>
          <w:rFonts w:cs="Times New Roman"/>
        </w:rPr>
      </w:pPr>
    </w:p>
    <w:p w:rsidR="000F14FF" w:rsidRPr="00844752" w:rsidRDefault="000F14FF" w:rsidP="00537C67">
      <w:pPr>
        <w:pStyle w:val="a4"/>
        <w:ind w:firstLine="710"/>
        <w:rPr>
          <w:rFonts w:cs="Times New Roman"/>
        </w:rPr>
      </w:pPr>
    </w:p>
    <w:p w:rsidR="00A5060A" w:rsidRPr="00844752" w:rsidRDefault="00A5060A" w:rsidP="00F247FB">
      <w:pPr>
        <w:pStyle w:val="a5"/>
        <w:ind w:firstLine="0"/>
        <w:jc w:val="center"/>
        <w:rPr>
          <w:rFonts w:cs="Times New Roman"/>
          <w:bCs w:val="0"/>
          <w:i/>
          <w:iCs/>
        </w:rPr>
      </w:pPr>
      <w:r w:rsidRPr="00844752">
        <w:rPr>
          <w:rFonts w:cs="Times New Roman"/>
          <w:bCs w:val="0"/>
          <w:i/>
          <w:iCs/>
        </w:rPr>
        <w:t>Список лит</w:t>
      </w:r>
      <w:r w:rsidR="00020E6F" w:rsidRPr="00844752">
        <w:rPr>
          <w:rFonts w:cs="Times New Roman"/>
          <w:bCs w:val="0"/>
          <w:i/>
          <w:iCs/>
        </w:rPr>
        <w:t>ературы, рекомендуемой для учащихся</w:t>
      </w:r>
    </w:p>
    <w:p w:rsidR="00A5060A" w:rsidRPr="00844752" w:rsidRDefault="00A5060A" w:rsidP="00537C67">
      <w:pPr>
        <w:pStyle w:val="a4"/>
        <w:ind w:firstLine="710"/>
        <w:rPr>
          <w:rFonts w:cs="Times New Roman"/>
        </w:rPr>
      </w:pPr>
    </w:p>
    <w:p w:rsidR="00A5060A" w:rsidRPr="00844752" w:rsidRDefault="00A5060A" w:rsidP="00537C67">
      <w:pPr>
        <w:pStyle w:val="a4"/>
        <w:numPr>
          <w:ilvl w:val="0"/>
          <w:numId w:val="12"/>
        </w:numPr>
        <w:ind w:left="0" w:firstLine="710"/>
        <w:rPr>
          <w:rFonts w:cs="Times New Roman"/>
          <w:color w:val="auto"/>
        </w:rPr>
      </w:pPr>
      <w:proofErr w:type="spellStart"/>
      <w:r w:rsidRPr="00844752">
        <w:rPr>
          <w:rFonts w:cs="Times New Roman"/>
          <w:color w:val="auto"/>
        </w:rPr>
        <w:t>Афонькин</w:t>
      </w:r>
      <w:proofErr w:type="spellEnd"/>
      <w:r w:rsidRPr="00844752">
        <w:rPr>
          <w:rFonts w:cs="Times New Roman"/>
          <w:color w:val="auto"/>
        </w:rPr>
        <w:t xml:space="preserve"> С., </w:t>
      </w:r>
      <w:proofErr w:type="spellStart"/>
      <w:r w:rsidRPr="00844752">
        <w:rPr>
          <w:rFonts w:cs="Times New Roman"/>
          <w:color w:val="auto"/>
        </w:rPr>
        <w:t>Афонькина</w:t>
      </w:r>
      <w:proofErr w:type="spellEnd"/>
      <w:r w:rsidRPr="00844752">
        <w:rPr>
          <w:rFonts w:cs="Times New Roman"/>
          <w:color w:val="auto"/>
        </w:rPr>
        <w:t xml:space="preserve"> Е. Уроки оригами в школе и дома, </w:t>
      </w:r>
      <w:proofErr w:type="gramStart"/>
      <w:r w:rsidRPr="00844752">
        <w:rPr>
          <w:rFonts w:cs="Times New Roman"/>
          <w:color w:val="auto"/>
        </w:rPr>
        <w:t>—М</w:t>
      </w:r>
      <w:proofErr w:type="gramEnd"/>
      <w:r w:rsidRPr="00844752">
        <w:rPr>
          <w:rFonts w:cs="Times New Roman"/>
          <w:color w:val="auto"/>
        </w:rPr>
        <w:t xml:space="preserve">.: </w:t>
      </w:r>
      <w:proofErr w:type="spellStart"/>
      <w:r w:rsidRPr="00844752">
        <w:rPr>
          <w:rFonts w:cs="Times New Roman"/>
          <w:color w:val="auto"/>
        </w:rPr>
        <w:t>Рольф</w:t>
      </w:r>
      <w:proofErr w:type="spellEnd"/>
      <w:r w:rsidRPr="00844752">
        <w:rPr>
          <w:rFonts w:cs="Times New Roman"/>
          <w:color w:val="auto"/>
        </w:rPr>
        <w:t xml:space="preserve"> Аким, 1999.</w:t>
      </w:r>
    </w:p>
    <w:p w:rsidR="00A5060A" w:rsidRPr="00844752" w:rsidRDefault="00A5060A" w:rsidP="00537C67">
      <w:pPr>
        <w:pStyle w:val="a4"/>
        <w:numPr>
          <w:ilvl w:val="0"/>
          <w:numId w:val="12"/>
        </w:numPr>
        <w:ind w:left="0" w:firstLine="710"/>
        <w:rPr>
          <w:rFonts w:cs="Times New Roman"/>
        </w:rPr>
      </w:pPr>
      <w:r w:rsidRPr="00844752">
        <w:rPr>
          <w:rFonts w:cs="Times New Roman"/>
        </w:rPr>
        <w:t xml:space="preserve"> Соколова С. Школа оригами: аппликации и мозаика. – М.: Изд-во «</w:t>
      </w:r>
      <w:proofErr w:type="spellStart"/>
      <w:r w:rsidRPr="00844752">
        <w:rPr>
          <w:rFonts w:cs="Times New Roman"/>
        </w:rPr>
        <w:t>ЭКСМО-Пресс»</w:t>
      </w:r>
      <w:proofErr w:type="gramStart"/>
      <w:r w:rsidRPr="00844752">
        <w:rPr>
          <w:rFonts w:cs="Times New Roman"/>
        </w:rPr>
        <w:t>;С</w:t>
      </w:r>
      <w:proofErr w:type="gramEnd"/>
      <w:r w:rsidRPr="00844752">
        <w:rPr>
          <w:rFonts w:cs="Times New Roman"/>
        </w:rPr>
        <w:t>Пб.:Валери</w:t>
      </w:r>
      <w:proofErr w:type="spellEnd"/>
      <w:r w:rsidRPr="00844752">
        <w:rPr>
          <w:rFonts w:cs="Times New Roman"/>
        </w:rPr>
        <w:t xml:space="preserve"> СПД, 2002. – 176с., ил. </w:t>
      </w:r>
      <w:proofErr w:type="gramStart"/>
      <w:r w:rsidRPr="00844752">
        <w:rPr>
          <w:rFonts w:cs="Times New Roman"/>
        </w:rPr>
        <w:t>(Серия:</w:t>
      </w:r>
      <w:proofErr w:type="gramEnd"/>
      <w:r w:rsidRPr="00844752">
        <w:rPr>
          <w:rFonts w:cs="Times New Roman"/>
        </w:rPr>
        <w:t xml:space="preserve"> </w:t>
      </w:r>
      <w:proofErr w:type="gramStart"/>
      <w:r w:rsidRPr="00844752">
        <w:rPr>
          <w:rFonts w:cs="Times New Roman"/>
        </w:rPr>
        <w:t>«Академия «Умелые руки».)</w:t>
      </w:r>
      <w:proofErr w:type="gramEnd"/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3.</w:t>
      </w:r>
      <w:r w:rsidRPr="00844752">
        <w:rPr>
          <w:rFonts w:cs="Times New Roman"/>
          <w:color w:val="auto"/>
        </w:rPr>
        <w:tab/>
        <w:t>Васильева Л.,-</w:t>
      </w:r>
      <w:proofErr w:type="spellStart"/>
      <w:r w:rsidRPr="00844752">
        <w:rPr>
          <w:rFonts w:cs="Times New Roman"/>
          <w:color w:val="auto"/>
        </w:rPr>
        <w:t>Гангнус</w:t>
      </w:r>
      <w:proofErr w:type="spellEnd"/>
      <w:r w:rsidRPr="00844752">
        <w:rPr>
          <w:rFonts w:cs="Times New Roman"/>
          <w:color w:val="auto"/>
        </w:rPr>
        <w:t>. Уроки занимательного труда. — М.: Педагогика, 1987.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  <w:spacing w:val="15"/>
        </w:rPr>
        <w:t>4</w:t>
      </w:r>
      <w:r w:rsidRPr="00844752">
        <w:rPr>
          <w:rFonts w:cs="Times New Roman"/>
          <w:color w:val="auto"/>
        </w:rPr>
        <w:t>.</w:t>
      </w:r>
      <w:r w:rsidRPr="00844752">
        <w:rPr>
          <w:rFonts w:cs="Times New Roman"/>
          <w:color w:val="auto"/>
        </w:rPr>
        <w:tab/>
        <w:t>Долженко Г.И. 100 поделок из бумаги. — Ярославль: Академия развития, 2002.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5.</w:t>
      </w:r>
      <w:r w:rsidRPr="00844752">
        <w:rPr>
          <w:rFonts w:cs="Times New Roman"/>
          <w:color w:val="auto"/>
        </w:rPr>
        <w:tab/>
        <w:t>Коллекция идей. Журнал для нескучной жизни. — М.: ЗАО «ИД КОН — Лига Пресс», 2002.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6.</w:t>
      </w:r>
      <w:r w:rsidRPr="00844752">
        <w:rPr>
          <w:rFonts w:cs="Times New Roman"/>
          <w:color w:val="auto"/>
        </w:rPr>
        <w:tab/>
        <w:t>Коллекция идей. Журнал для нескучной жизни. — М.: ЗАО «</w:t>
      </w:r>
      <w:proofErr w:type="spellStart"/>
      <w:r w:rsidRPr="00844752">
        <w:rPr>
          <w:rFonts w:cs="Times New Roman"/>
          <w:color w:val="auto"/>
        </w:rPr>
        <w:t>Эдипресс-конлига</w:t>
      </w:r>
      <w:proofErr w:type="spellEnd"/>
      <w:r w:rsidRPr="00844752">
        <w:rPr>
          <w:rFonts w:cs="Times New Roman"/>
          <w:color w:val="auto"/>
        </w:rPr>
        <w:t>», 2004.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7.</w:t>
      </w:r>
      <w:r w:rsidRPr="00844752">
        <w:rPr>
          <w:rFonts w:cs="Times New Roman"/>
          <w:color w:val="auto"/>
        </w:rPr>
        <w:tab/>
        <w:t>Нагибина М.И. Из простой бумаги мастерим как маги, — Ярославль Академия развития, 2001.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 xml:space="preserve">8. </w:t>
      </w:r>
      <w:proofErr w:type="spellStart"/>
      <w:r w:rsidRPr="00844752">
        <w:rPr>
          <w:rFonts w:cs="Times New Roman"/>
          <w:color w:val="auto"/>
        </w:rPr>
        <w:t>Проснякова</w:t>
      </w:r>
      <w:proofErr w:type="spellEnd"/>
      <w:r w:rsidRPr="00844752">
        <w:rPr>
          <w:rFonts w:cs="Times New Roman"/>
          <w:color w:val="auto"/>
        </w:rPr>
        <w:t xml:space="preserve"> Т.Н. забавные фигурки. Модульное оригами. – М.: АСТ-ПРЕСС КНИГА. 2010. – 104с.: ил. – (Золотая библиотека увлечений).</w:t>
      </w:r>
    </w:p>
    <w:p w:rsidR="00A5060A" w:rsidRPr="00844752" w:rsidRDefault="00A5060A" w:rsidP="00537C67">
      <w:pPr>
        <w:pStyle w:val="a4"/>
        <w:ind w:firstLine="710"/>
        <w:rPr>
          <w:rFonts w:cs="Times New Roman"/>
          <w:color w:val="auto"/>
        </w:rPr>
      </w:pPr>
      <w:r w:rsidRPr="00844752">
        <w:rPr>
          <w:rFonts w:cs="Times New Roman"/>
          <w:color w:val="auto"/>
        </w:rPr>
        <w:t>9.Пищикова Н.Г. работа с бумагой в нетрадиционной технике – 3. – М.: «Издательство Скрипторий 2003», 2009. – 48с.</w:t>
      </w:r>
    </w:p>
    <w:p w:rsidR="00A5060A" w:rsidRPr="00844752" w:rsidRDefault="00A5060A" w:rsidP="00537C67">
      <w:pPr>
        <w:ind w:firstLine="710"/>
        <w:jc w:val="both"/>
        <w:rPr>
          <w:rFonts w:cs="Times New Roman"/>
          <w:sz w:val="20"/>
          <w:szCs w:val="20"/>
        </w:rPr>
      </w:pPr>
    </w:p>
    <w:p w:rsidR="00E43520" w:rsidRPr="00844752" w:rsidRDefault="00E43520" w:rsidP="00537C67">
      <w:pPr>
        <w:ind w:firstLine="710"/>
        <w:jc w:val="both"/>
        <w:rPr>
          <w:rFonts w:cs="Times New Roman"/>
          <w:sz w:val="20"/>
          <w:szCs w:val="20"/>
        </w:rPr>
      </w:pPr>
    </w:p>
    <w:sectPr w:rsidR="00E43520" w:rsidRPr="00844752" w:rsidSect="00844752">
      <w:footerReference w:type="default" r:id="rId8"/>
      <w:pgSz w:w="8419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940" w:rsidRDefault="00BB4940" w:rsidP="00A37FE9">
      <w:r>
        <w:separator/>
      </w:r>
    </w:p>
  </w:endnote>
  <w:endnote w:type="continuationSeparator" w:id="0">
    <w:p w:rsidR="00BB4940" w:rsidRDefault="00BB4940" w:rsidP="00A3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777225"/>
      <w:docPartObj>
        <w:docPartGallery w:val="Page Numbers (Bottom of Page)"/>
        <w:docPartUnique/>
      </w:docPartObj>
    </w:sdtPr>
    <w:sdtEndPr/>
    <w:sdtContent>
      <w:p w:rsidR="00A37FE9" w:rsidRDefault="00A37FE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752">
          <w:rPr>
            <w:noProof/>
          </w:rPr>
          <w:t>27</w:t>
        </w:r>
        <w:r>
          <w:fldChar w:fldCharType="end"/>
        </w:r>
      </w:p>
    </w:sdtContent>
  </w:sdt>
  <w:p w:rsidR="00A37FE9" w:rsidRDefault="00A37FE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940" w:rsidRDefault="00BB4940" w:rsidP="00A37FE9">
      <w:r>
        <w:separator/>
      </w:r>
    </w:p>
  </w:footnote>
  <w:footnote w:type="continuationSeparator" w:id="0">
    <w:p w:rsidR="00BB4940" w:rsidRDefault="00BB4940" w:rsidP="00A3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05" w:hanging="705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47332"/>
    <w:multiLevelType w:val="hybridMultilevel"/>
    <w:tmpl w:val="4B4AB5CA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CD96812"/>
    <w:multiLevelType w:val="hybridMultilevel"/>
    <w:tmpl w:val="5BF2AE3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76500A"/>
    <w:multiLevelType w:val="hybridMultilevel"/>
    <w:tmpl w:val="90384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1D1304"/>
    <w:multiLevelType w:val="hybridMultilevel"/>
    <w:tmpl w:val="496875D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D114467"/>
    <w:multiLevelType w:val="hybridMultilevel"/>
    <w:tmpl w:val="E4D45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4"/>
  </w:num>
  <w:num w:numId="6">
    <w:abstractNumId w:val="4"/>
  </w:num>
  <w:num w:numId="7">
    <w:abstractNumId w:val="2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9"/>
  </w:num>
  <w:num w:numId="14">
    <w:abstractNumId w:val="6"/>
  </w:num>
  <w:num w:numId="15">
    <w:abstractNumId w:val="7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41D"/>
    <w:rsid w:val="00020E6F"/>
    <w:rsid w:val="000F14FF"/>
    <w:rsid w:val="001B3266"/>
    <w:rsid w:val="0036309F"/>
    <w:rsid w:val="004422D2"/>
    <w:rsid w:val="00537C67"/>
    <w:rsid w:val="005D54A1"/>
    <w:rsid w:val="006B2B8C"/>
    <w:rsid w:val="00765316"/>
    <w:rsid w:val="00832050"/>
    <w:rsid w:val="00844752"/>
    <w:rsid w:val="00860EDB"/>
    <w:rsid w:val="008C641D"/>
    <w:rsid w:val="00913EC5"/>
    <w:rsid w:val="00A11634"/>
    <w:rsid w:val="00A37FE9"/>
    <w:rsid w:val="00A5060A"/>
    <w:rsid w:val="00A5404B"/>
    <w:rsid w:val="00B314E2"/>
    <w:rsid w:val="00BB4940"/>
    <w:rsid w:val="00CF6C33"/>
    <w:rsid w:val="00D10FC4"/>
    <w:rsid w:val="00D54797"/>
    <w:rsid w:val="00E43520"/>
    <w:rsid w:val="00ED388C"/>
    <w:rsid w:val="00F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0A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A11634"/>
    <w:pPr>
      <w:keepNext/>
      <w:jc w:val="center"/>
      <w:outlineLvl w:val="3"/>
    </w:pPr>
    <w:rPr>
      <w:rFonts w:cs="Times New Roman"/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5060A"/>
    <w:pPr>
      <w:spacing w:before="280" w:after="280"/>
    </w:pPr>
    <w:rPr>
      <w:rFonts w:eastAsia="Calibri"/>
      <w:color w:val="000000"/>
    </w:rPr>
  </w:style>
  <w:style w:type="paragraph" w:customStyle="1" w:styleId="a4">
    <w:name w:val="основной текст"/>
    <w:rsid w:val="00A5060A"/>
    <w:pPr>
      <w:tabs>
        <w:tab w:val="left" w:pos="283"/>
        <w:tab w:val="left" w:pos="510"/>
      </w:tabs>
      <w:suppressAutoHyphens/>
      <w:autoSpaceDE w:val="0"/>
      <w:spacing w:after="0" w:line="244" w:lineRule="atLeast"/>
      <w:ind w:firstLine="283"/>
      <w:jc w:val="both"/>
    </w:pPr>
    <w:rPr>
      <w:rFonts w:ascii="Times New Roman" w:eastAsia="Times New Roman" w:hAnsi="Times New Roman" w:cs="Calibri"/>
      <w:color w:val="000000"/>
      <w:sz w:val="20"/>
      <w:szCs w:val="20"/>
      <w:lang w:eastAsia="ar-SA"/>
    </w:rPr>
  </w:style>
  <w:style w:type="paragraph" w:customStyle="1" w:styleId="a5">
    <w:name w:val="литература"/>
    <w:basedOn w:val="a4"/>
    <w:next w:val="a4"/>
    <w:rsid w:val="00A5060A"/>
    <w:pPr>
      <w:jc w:val="left"/>
    </w:pPr>
    <w:rPr>
      <w:b/>
      <w:bCs/>
      <w:color w:val="auto"/>
      <w:spacing w:val="15"/>
    </w:rPr>
  </w:style>
  <w:style w:type="paragraph" w:customStyle="1" w:styleId="1">
    <w:name w:val="Абзац списка1"/>
    <w:basedOn w:val="a"/>
    <w:rsid w:val="00A5060A"/>
    <w:pPr>
      <w:spacing w:line="360" w:lineRule="auto"/>
      <w:ind w:left="720" w:firstLine="708"/>
      <w:jc w:val="both"/>
    </w:pPr>
    <w:rPr>
      <w:rFonts w:eastAsia="Calibri"/>
      <w:sz w:val="28"/>
      <w:szCs w:val="28"/>
    </w:rPr>
  </w:style>
  <w:style w:type="character" w:styleId="a6">
    <w:name w:val="Strong"/>
    <w:basedOn w:val="a0"/>
    <w:qFormat/>
    <w:rsid w:val="00A5060A"/>
    <w:rPr>
      <w:b/>
      <w:bCs/>
    </w:rPr>
  </w:style>
  <w:style w:type="character" w:styleId="a7">
    <w:name w:val="Emphasis"/>
    <w:basedOn w:val="a0"/>
    <w:qFormat/>
    <w:rsid w:val="00A5060A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54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4797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List Paragraph"/>
    <w:basedOn w:val="a"/>
    <w:uiPriority w:val="34"/>
    <w:qFormat/>
    <w:rsid w:val="00D54797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A116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A11634"/>
    <w:pPr>
      <w:spacing w:after="120"/>
    </w:pPr>
    <w:rPr>
      <w:rFonts w:cs="Times New Roman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A1163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A11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83205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e">
    <w:name w:val="Основной текст_"/>
    <w:basedOn w:val="a0"/>
    <w:link w:val="10"/>
    <w:rsid w:val="0083205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5pt">
    <w:name w:val="Основной текст + 13;5 pt;Полужирный;Курсив"/>
    <w:basedOn w:val="ae"/>
    <w:rsid w:val="0083205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35pt0">
    <w:name w:val="Основной текст + 13;5 pt"/>
    <w:basedOn w:val="ae"/>
    <w:rsid w:val="00832050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105pt">
    <w:name w:val="Основной текст + 10;5 pt"/>
    <w:basedOn w:val="ae"/>
    <w:rsid w:val="008320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8320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2050"/>
    <w:pPr>
      <w:widowControl w:val="0"/>
      <w:shd w:val="clear" w:color="auto" w:fill="FFFFFF"/>
      <w:spacing w:after="240" w:line="256" w:lineRule="exact"/>
      <w:jc w:val="center"/>
    </w:pPr>
    <w:rPr>
      <w:rFonts w:cs="Times New Roman"/>
      <w:sz w:val="22"/>
      <w:szCs w:val="22"/>
      <w:lang w:eastAsia="en-US"/>
    </w:rPr>
  </w:style>
  <w:style w:type="paragraph" w:customStyle="1" w:styleId="10">
    <w:name w:val="Основной текст1"/>
    <w:basedOn w:val="a"/>
    <w:link w:val="ae"/>
    <w:rsid w:val="00832050"/>
    <w:pPr>
      <w:widowControl w:val="0"/>
      <w:shd w:val="clear" w:color="auto" w:fill="FFFFFF"/>
      <w:spacing w:before="360" w:after="240" w:line="274" w:lineRule="exact"/>
      <w:jc w:val="both"/>
    </w:pPr>
    <w:rPr>
      <w:rFonts w:cs="Times New Roman"/>
      <w:sz w:val="23"/>
      <w:szCs w:val="23"/>
      <w:lang w:eastAsia="en-US"/>
    </w:rPr>
  </w:style>
  <w:style w:type="paragraph" w:customStyle="1" w:styleId="22">
    <w:name w:val="Заголовок №2"/>
    <w:basedOn w:val="a"/>
    <w:link w:val="21"/>
    <w:rsid w:val="00832050"/>
    <w:pPr>
      <w:widowControl w:val="0"/>
      <w:shd w:val="clear" w:color="auto" w:fill="FFFFFF"/>
      <w:spacing w:before="480" w:line="0" w:lineRule="atLeast"/>
      <w:jc w:val="right"/>
      <w:outlineLvl w:val="1"/>
    </w:pPr>
    <w:rPr>
      <w:rFonts w:cs="Times New Roman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A37FE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37FE9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A37FE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37FE9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0A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A11634"/>
    <w:pPr>
      <w:keepNext/>
      <w:jc w:val="center"/>
      <w:outlineLvl w:val="3"/>
    </w:pPr>
    <w:rPr>
      <w:rFonts w:cs="Times New Roman"/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5060A"/>
    <w:pPr>
      <w:spacing w:before="280" w:after="280"/>
    </w:pPr>
    <w:rPr>
      <w:rFonts w:eastAsia="Calibri"/>
      <w:color w:val="000000"/>
    </w:rPr>
  </w:style>
  <w:style w:type="paragraph" w:customStyle="1" w:styleId="a4">
    <w:name w:val="основной текст"/>
    <w:rsid w:val="00A5060A"/>
    <w:pPr>
      <w:tabs>
        <w:tab w:val="left" w:pos="283"/>
        <w:tab w:val="left" w:pos="510"/>
      </w:tabs>
      <w:suppressAutoHyphens/>
      <w:autoSpaceDE w:val="0"/>
      <w:spacing w:after="0" w:line="244" w:lineRule="atLeast"/>
      <w:ind w:firstLine="283"/>
      <w:jc w:val="both"/>
    </w:pPr>
    <w:rPr>
      <w:rFonts w:ascii="Times New Roman" w:eastAsia="Times New Roman" w:hAnsi="Times New Roman" w:cs="Calibri"/>
      <w:color w:val="000000"/>
      <w:sz w:val="20"/>
      <w:szCs w:val="20"/>
      <w:lang w:eastAsia="ar-SA"/>
    </w:rPr>
  </w:style>
  <w:style w:type="paragraph" w:customStyle="1" w:styleId="a5">
    <w:name w:val="литература"/>
    <w:basedOn w:val="a4"/>
    <w:next w:val="a4"/>
    <w:rsid w:val="00A5060A"/>
    <w:pPr>
      <w:jc w:val="left"/>
    </w:pPr>
    <w:rPr>
      <w:b/>
      <w:bCs/>
      <w:color w:val="auto"/>
      <w:spacing w:val="15"/>
    </w:rPr>
  </w:style>
  <w:style w:type="paragraph" w:customStyle="1" w:styleId="1">
    <w:name w:val="Абзац списка1"/>
    <w:basedOn w:val="a"/>
    <w:rsid w:val="00A5060A"/>
    <w:pPr>
      <w:spacing w:line="360" w:lineRule="auto"/>
      <w:ind w:left="720" w:firstLine="708"/>
      <w:jc w:val="both"/>
    </w:pPr>
    <w:rPr>
      <w:rFonts w:eastAsia="Calibri"/>
      <w:sz w:val="28"/>
      <w:szCs w:val="28"/>
    </w:rPr>
  </w:style>
  <w:style w:type="character" w:styleId="a6">
    <w:name w:val="Strong"/>
    <w:basedOn w:val="a0"/>
    <w:qFormat/>
    <w:rsid w:val="00A5060A"/>
    <w:rPr>
      <w:b/>
      <w:bCs/>
    </w:rPr>
  </w:style>
  <w:style w:type="character" w:styleId="a7">
    <w:name w:val="Emphasis"/>
    <w:basedOn w:val="a0"/>
    <w:qFormat/>
    <w:rsid w:val="00A5060A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54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4797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List Paragraph"/>
    <w:basedOn w:val="a"/>
    <w:uiPriority w:val="34"/>
    <w:qFormat/>
    <w:rsid w:val="00D54797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A116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A11634"/>
    <w:pPr>
      <w:spacing w:after="120"/>
    </w:pPr>
    <w:rPr>
      <w:rFonts w:cs="Times New Roman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A1163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A11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83205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e">
    <w:name w:val="Основной текст_"/>
    <w:basedOn w:val="a0"/>
    <w:link w:val="10"/>
    <w:rsid w:val="0083205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5pt">
    <w:name w:val="Основной текст + 13;5 pt;Полужирный;Курсив"/>
    <w:basedOn w:val="ae"/>
    <w:rsid w:val="0083205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35pt0">
    <w:name w:val="Основной текст + 13;5 pt"/>
    <w:basedOn w:val="ae"/>
    <w:rsid w:val="00832050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105pt">
    <w:name w:val="Основной текст + 10;5 pt"/>
    <w:basedOn w:val="ae"/>
    <w:rsid w:val="008320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8320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2050"/>
    <w:pPr>
      <w:widowControl w:val="0"/>
      <w:shd w:val="clear" w:color="auto" w:fill="FFFFFF"/>
      <w:spacing w:after="240" w:line="256" w:lineRule="exact"/>
      <w:jc w:val="center"/>
    </w:pPr>
    <w:rPr>
      <w:rFonts w:cs="Times New Roman"/>
      <w:sz w:val="22"/>
      <w:szCs w:val="22"/>
      <w:lang w:eastAsia="en-US"/>
    </w:rPr>
  </w:style>
  <w:style w:type="paragraph" w:customStyle="1" w:styleId="10">
    <w:name w:val="Основной текст1"/>
    <w:basedOn w:val="a"/>
    <w:link w:val="ae"/>
    <w:rsid w:val="00832050"/>
    <w:pPr>
      <w:widowControl w:val="0"/>
      <w:shd w:val="clear" w:color="auto" w:fill="FFFFFF"/>
      <w:spacing w:before="360" w:after="240" w:line="274" w:lineRule="exact"/>
      <w:jc w:val="both"/>
    </w:pPr>
    <w:rPr>
      <w:rFonts w:cs="Times New Roman"/>
      <w:sz w:val="23"/>
      <w:szCs w:val="23"/>
      <w:lang w:eastAsia="en-US"/>
    </w:rPr>
  </w:style>
  <w:style w:type="paragraph" w:customStyle="1" w:styleId="22">
    <w:name w:val="Заголовок №2"/>
    <w:basedOn w:val="a"/>
    <w:link w:val="21"/>
    <w:rsid w:val="00832050"/>
    <w:pPr>
      <w:widowControl w:val="0"/>
      <w:shd w:val="clear" w:color="auto" w:fill="FFFFFF"/>
      <w:spacing w:before="480" w:line="0" w:lineRule="atLeast"/>
      <w:jc w:val="right"/>
      <w:outlineLvl w:val="1"/>
    </w:pPr>
    <w:rPr>
      <w:rFonts w:cs="Times New Roman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A37FE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37FE9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A37FE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37FE9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4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27</Pages>
  <Words>6966</Words>
  <Characters>39708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</dc:creator>
  <cp:keywords/>
  <dc:description/>
  <cp:lastModifiedBy>Д</cp:lastModifiedBy>
  <cp:revision>8</cp:revision>
  <cp:lastPrinted>2015-12-07T11:45:00Z</cp:lastPrinted>
  <dcterms:created xsi:type="dcterms:W3CDTF">2014-06-25T02:24:00Z</dcterms:created>
  <dcterms:modified xsi:type="dcterms:W3CDTF">2016-02-16T13:47:00Z</dcterms:modified>
</cp:coreProperties>
</file>